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4D" w:rsidRPr="00E80AC6" w:rsidRDefault="005D5BCA" w:rsidP="008D14C3">
      <w:pPr>
        <w:pStyle w:val="Balk2"/>
        <w:shd w:val="clear" w:color="auto" w:fill="CC99FF"/>
        <w:tabs>
          <w:tab w:val="left" w:pos="8335"/>
        </w:tabs>
        <w:spacing w:before="0" w:after="0"/>
        <w:jc w:val="center"/>
        <w:rPr>
          <w:rFonts w:ascii="Times New Roman" w:hAnsi="Times New Roman" w:cs="Times New Roman"/>
          <w:sz w:val="20"/>
          <w:szCs w:val="20"/>
        </w:rPr>
      </w:pPr>
      <w:bookmarkStart w:id="0" w:name="_Toc157245815"/>
      <w:bookmarkStart w:id="1" w:name="_Toc161734259"/>
      <w:bookmarkStart w:id="2" w:name="_GoBack"/>
      <w:bookmarkEnd w:id="2"/>
      <w:r w:rsidRPr="00E80AC6">
        <w:rPr>
          <w:rFonts w:ascii="Times New Roman" w:hAnsi="Times New Roman" w:cs="Times New Roman"/>
          <w:sz w:val="20"/>
          <w:szCs w:val="20"/>
        </w:rPr>
        <w:t>TÜRKÇE EĞİTİMİ BÖLÜMÜ</w:t>
      </w:r>
    </w:p>
    <w:p w:rsidR="0038194D" w:rsidRPr="00E80AC6" w:rsidRDefault="00EF6447" w:rsidP="0038194D">
      <w:pPr>
        <w:pStyle w:val="Balk2"/>
        <w:shd w:val="clear" w:color="auto" w:fill="CC99FF"/>
        <w:tabs>
          <w:tab w:val="left" w:pos="8335"/>
        </w:tabs>
        <w:spacing w:before="0" w:after="0"/>
        <w:jc w:val="center"/>
        <w:rPr>
          <w:rFonts w:ascii="Times New Roman" w:hAnsi="Times New Roman" w:cs="Times New Roman"/>
          <w:sz w:val="20"/>
          <w:szCs w:val="20"/>
        </w:rPr>
      </w:pPr>
      <w:r w:rsidRPr="00E80AC6">
        <w:rPr>
          <w:rFonts w:ascii="Times New Roman" w:hAnsi="Times New Roman" w:cs="Times New Roman"/>
          <w:sz w:val="20"/>
          <w:szCs w:val="20"/>
        </w:rPr>
        <w:t>T</w:t>
      </w:r>
      <w:r w:rsidR="008D14C3" w:rsidRPr="00E80AC6">
        <w:rPr>
          <w:rFonts w:ascii="Times New Roman" w:hAnsi="Times New Roman" w:cs="Times New Roman"/>
          <w:sz w:val="20"/>
          <w:szCs w:val="20"/>
        </w:rPr>
        <w:t xml:space="preserve">ÜRKÇE </w:t>
      </w:r>
      <w:r w:rsidR="00F140C5" w:rsidRPr="00E80AC6">
        <w:rPr>
          <w:rFonts w:ascii="Times New Roman" w:hAnsi="Times New Roman" w:cs="Times New Roman"/>
          <w:sz w:val="20"/>
          <w:szCs w:val="20"/>
        </w:rPr>
        <w:t xml:space="preserve">ÖĞRETMENLİĞİ </w:t>
      </w:r>
      <w:r w:rsidR="00D779E1">
        <w:rPr>
          <w:rFonts w:ascii="Times New Roman" w:hAnsi="Times New Roman" w:cs="Times New Roman"/>
          <w:sz w:val="20"/>
          <w:szCs w:val="20"/>
        </w:rPr>
        <w:t>ANABİLİM DALI</w:t>
      </w:r>
    </w:p>
    <w:p w:rsidR="0038194D" w:rsidRPr="00E80AC6" w:rsidRDefault="00F140C5" w:rsidP="0038194D">
      <w:pPr>
        <w:pStyle w:val="Balk2"/>
        <w:shd w:val="clear" w:color="auto" w:fill="CC99FF"/>
        <w:tabs>
          <w:tab w:val="left" w:pos="8335"/>
        </w:tabs>
        <w:spacing w:before="0" w:after="0"/>
        <w:jc w:val="center"/>
        <w:rPr>
          <w:rFonts w:ascii="Times New Roman" w:hAnsi="Times New Roman" w:cs="Times New Roman"/>
          <w:sz w:val="20"/>
          <w:szCs w:val="20"/>
        </w:rPr>
      </w:pPr>
      <w:r w:rsidRPr="00E80AC6">
        <w:rPr>
          <w:rFonts w:ascii="Times New Roman" w:hAnsi="Times New Roman" w:cs="Times New Roman"/>
          <w:sz w:val="20"/>
          <w:szCs w:val="20"/>
        </w:rPr>
        <w:t xml:space="preserve">DERS </w:t>
      </w:r>
      <w:bookmarkEnd w:id="0"/>
      <w:bookmarkEnd w:id="1"/>
      <w:r w:rsidRPr="00E80AC6">
        <w:rPr>
          <w:rFonts w:ascii="Times New Roman" w:hAnsi="Times New Roman" w:cs="Times New Roman"/>
          <w:sz w:val="20"/>
          <w:szCs w:val="20"/>
        </w:rPr>
        <w:t>İÇERİKLERİ</w:t>
      </w:r>
    </w:p>
    <w:p w:rsidR="00F140C5" w:rsidRPr="0045655E" w:rsidRDefault="00F140C5" w:rsidP="00CC103D">
      <w:pPr>
        <w:pStyle w:val="Balk1"/>
        <w:tabs>
          <w:tab w:val="left" w:pos="8335"/>
        </w:tabs>
        <w:spacing w:before="0" w:after="0"/>
        <w:jc w:val="left"/>
        <w:rPr>
          <w:rFonts w:ascii="Times New Roman" w:hAnsi="Times New Roman" w:cs="Times New Roman"/>
          <w:sz w:val="18"/>
          <w:szCs w:val="18"/>
        </w:rPr>
      </w:pPr>
    </w:p>
    <w:p w:rsidR="00CC103D" w:rsidRPr="0045655E" w:rsidRDefault="00CC103D" w:rsidP="00CC103D">
      <w:pPr>
        <w:rPr>
          <w:b/>
          <w:sz w:val="18"/>
          <w:szCs w:val="18"/>
        </w:rPr>
      </w:pPr>
    </w:p>
    <w:p w:rsidR="00F140C5" w:rsidRPr="00E80AC6" w:rsidRDefault="00F140C5" w:rsidP="00CC103D">
      <w:pPr>
        <w:pStyle w:val="Balk2"/>
        <w:shd w:val="clear" w:color="auto" w:fill="CC99FF"/>
        <w:tabs>
          <w:tab w:val="left" w:pos="8335"/>
        </w:tabs>
        <w:spacing w:before="0" w:after="120"/>
        <w:rPr>
          <w:rFonts w:ascii="Times New Roman" w:hAnsi="Times New Roman" w:cs="Times New Roman"/>
          <w:sz w:val="20"/>
          <w:szCs w:val="20"/>
        </w:rPr>
      </w:pPr>
      <w:r w:rsidRPr="00E80AC6">
        <w:rPr>
          <w:rFonts w:ascii="Times New Roman" w:hAnsi="Times New Roman" w:cs="Times New Roman"/>
          <w:sz w:val="20"/>
          <w:szCs w:val="20"/>
        </w:rPr>
        <w:t>I. YARIYIL</w:t>
      </w: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 xml:space="preserve">TÖR 103 </w:t>
      </w:r>
      <w:r w:rsidR="002F6537" w:rsidRPr="0045655E">
        <w:rPr>
          <w:rFonts w:ascii="Times New Roman" w:hAnsi="Times New Roman"/>
          <w:sz w:val="18"/>
          <w:szCs w:val="18"/>
        </w:rPr>
        <w:t xml:space="preserve">Osmanlı Türkçesi I                                                                                                                    </w:t>
      </w:r>
      <w:r w:rsidR="00F66300" w:rsidRPr="0045655E">
        <w:rPr>
          <w:rFonts w:ascii="Times New Roman" w:hAnsi="Times New Roman"/>
          <w:sz w:val="18"/>
          <w:szCs w:val="18"/>
        </w:rPr>
        <w:t xml:space="preserve">                    </w:t>
      </w:r>
      <w:r w:rsidRPr="0045655E">
        <w:rPr>
          <w:rFonts w:ascii="Times New Roman" w:hAnsi="Times New Roman"/>
          <w:sz w:val="18"/>
          <w:szCs w:val="18"/>
        </w:rPr>
        <w:t>(2-0-2)</w:t>
      </w:r>
      <w:r w:rsidR="002F6537" w:rsidRPr="0045655E">
        <w:rPr>
          <w:rFonts w:ascii="Times New Roman" w:hAnsi="Times New Roman"/>
          <w:sz w:val="18"/>
          <w:szCs w:val="18"/>
        </w:rPr>
        <w:t xml:space="preserve"> 5</w:t>
      </w:r>
    </w:p>
    <w:p w:rsidR="00F140C5" w:rsidRPr="0045655E" w:rsidRDefault="00F140C5" w:rsidP="005D5BCA">
      <w:pPr>
        <w:pStyle w:val="GvdeMetni"/>
        <w:tabs>
          <w:tab w:val="left" w:pos="8335"/>
        </w:tabs>
        <w:jc w:val="both"/>
        <w:rPr>
          <w:i w:val="0"/>
          <w:iCs w:val="0"/>
          <w:color w:val="auto"/>
          <w:sz w:val="18"/>
          <w:szCs w:val="18"/>
          <w:lang w:val="tr-TR"/>
        </w:rPr>
      </w:pPr>
      <w:r w:rsidRPr="0045655E">
        <w:rPr>
          <w:i w:val="0"/>
          <w:iCs w:val="0"/>
          <w:color w:val="auto"/>
          <w:sz w:val="18"/>
          <w:szCs w:val="18"/>
          <w:lang w:val="tr-TR"/>
        </w:rPr>
        <w:t xml:space="preserve">Arap harfli Türk abecesi, bitişik ve ayrı harfler, yazma çalışmaları. </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105 Edebiyat Bil</w:t>
      </w:r>
      <w:r w:rsidR="002F6537" w:rsidRPr="0045655E">
        <w:rPr>
          <w:rFonts w:ascii="Times New Roman" w:hAnsi="Times New Roman"/>
          <w:sz w:val="18"/>
          <w:szCs w:val="18"/>
        </w:rPr>
        <w:t xml:space="preserve">gi ve Kuramları I                                                                                               </w:t>
      </w:r>
      <w:r w:rsidR="00F66300" w:rsidRPr="0045655E">
        <w:rPr>
          <w:rFonts w:ascii="Times New Roman" w:hAnsi="Times New Roman"/>
          <w:sz w:val="18"/>
          <w:szCs w:val="18"/>
        </w:rPr>
        <w:t xml:space="preserve">                    </w:t>
      </w:r>
      <w:r w:rsidR="002F6537" w:rsidRPr="0045655E">
        <w:rPr>
          <w:rFonts w:ascii="Times New Roman" w:hAnsi="Times New Roman"/>
          <w:sz w:val="18"/>
          <w:szCs w:val="18"/>
        </w:rPr>
        <w:t xml:space="preserve">   </w:t>
      </w:r>
      <w:r w:rsidRPr="0045655E">
        <w:rPr>
          <w:rFonts w:ascii="Times New Roman" w:hAnsi="Times New Roman"/>
          <w:sz w:val="18"/>
          <w:szCs w:val="18"/>
        </w:rPr>
        <w:t>(2-0-2)</w:t>
      </w:r>
      <w:r w:rsidR="002F6537" w:rsidRPr="0045655E">
        <w:rPr>
          <w:rFonts w:ascii="Times New Roman" w:hAnsi="Times New Roman"/>
          <w:sz w:val="18"/>
          <w:szCs w:val="18"/>
        </w:rPr>
        <w:t xml:space="preserve"> 4</w:t>
      </w:r>
    </w:p>
    <w:p w:rsidR="00F140C5" w:rsidRPr="0045655E" w:rsidRDefault="00F140C5" w:rsidP="005D5BCA">
      <w:pPr>
        <w:tabs>
          <w:tab w:val="left" w:pos="8335"/>
        </w:tabs>
        <w:jc w:val="both"/>
        <w:rPr>
          <w:b/>
          <w:bCs/>
          <w:sz w:val="18"/>
          <w:szCs w:val="18"/>
        </w:rPr>
      </w:pPr>
      <w:r w:rsidRPr="0045655E">
        <w:rPr>
          <w:sz w:val="18"/>
          <w:szCs w:val="18"/>
        </w:rPr>
        <w:t>Edebiyata ait kavramlar, bunların birbirleriyle ilişkileri, nazım ve nesir türlerini belirleyen öğelerin yöntem açısından karşılaştırılması, edebiyata konu olan olaylar ve sonuçları, edebi düşünce hareketleri; sistematik edebiyat teknikleri ve edebiyat kuramları</w:t>
      </w:r>
      <w:r w:rsidRPr="0045655E">
        <w:rPr>
          <w:iCs/>
          <w:sz w:val="18"/>
          <w:szCs w:val="18"/>
        </w:rPr>
        <w:t xml:space="preserve">. </w:t>
      </w:r>
    </w:p>
    <w:p w:rsidR="00F140C5" w:rsidRPr="0045655E" w:rsidRDefault="00F140C5" w:rsidP="005D5BCA">
      <w:pPr>
        <w:tabs>
          <w:tab w:val="left" w:pos="8335"/>
        </w:tabs>
        <w:ind w:right="-158"/>
        <w:jc w:val="both"/>
        <w:rPr>
          <w:b/>
          <w:sz w:val="18"/>
          <w:szCs w:val="18"/>
        </w:rPr>
      </w:pPr>
    </w:p>
    <w:p w:rsidR="00F140C5" w:rsidRPr="0045655E" w:rsidRDefault="00F355CA" w:rsidP="00DE5164">
      <w:pPr>
        <w:pStyle w:val="Balk3"/>
        <w:rPr>
          <w:rFonts w:ascii="Times New Roman" w:hAnsi="Times New Roman"/>
          <w:sz w:val="18"/>
          <w:szCs w:val="18"/>
        </w:rPr>
      </w:pPr>
      <w:r w:rsidRPr="0045655E">
        <w:rPr>
          <w:rFonts w:ascii="Times New Roman" w:hAnsi="Times New Roman"/>
          <w:sz w:val="18"/>
          <w:szCs w:val="18"/>
        </w:rPr>
        <w:t xml:space="preserve">TÖR 107 Yazılı Anlatım I                                                                                                                        </w:t>
      </w:r>
      <w:r w:rsidR="00F66300" w:rsidRPr="0045655E">
        <w:rPr>
          <w:rFonts w:ascii="Times New Roman" w:hAnsi="Times New Roman"/>
          <w:sz w:val="18"/>
          <w:szCs w:val="18"/>
        </w:rPr>
        <w:t xml:space="preserve">                  </w:t>
      </w:r>
      <w:r w:rsidRPr="0045655E">
        <w:rPr>
          <w:rFonts w:ascii="Times New Roman" w:hAnsi="Times New Roman"/>
          <w:sz w:val="18"/>
          <w:szCs w:val="18"/>
        </w:rPr>
        <w:t xml:space="preserve"> </w:t>
      </w:r>
      <w:r w:rsidR="00F140C5" w:rsidRPr="0045655E">
        <w:rPr>
          <w:rFonts w:ascii="Times New Roman" w:hAnsi="Times New Roman"/>
          <w:sz w:val="18"/>
          <w:szCs w:val="18"/>
        </w:rPr>
        <w:t>(2-0-2)</w:t>
      </w:r>
      <w:r w:rsidRPr="0045655E">
        <w:rPr>
          <w:rFonts w:ascii="Times New Roman" w:hAnsi="Times New Roman"/>
          <w:sz w:val="18"/>
          <w:szCs w:val="18"/>
        </w:rPr>
        <w:t xml:space="preserve"> 2</w:t>
      </w:r>
    </w:p>
    <w:p w:rsidR="00F140C5" w:rsidRPr="0045655E" w:rsidRDefault="00F140C5" w:rsidP="005D5BCA">
      <w:pPr>
        <w:tabs>
          <w:tab w:val="left" w:pos="8335"/>
        </w:tabs>
        <w:ind w:right="70"/>
        <w:jc w:val="both"/>
        <w:rPr>
          <w:sz w:val="18"/>
          <w:szCs w:val="18"/>
        </w:rPr>
      </w:pPr>
      <w:r w:rsidRPr="0045655E">
        <w:rPr>
          <w:sz w:val="18"/>
          <w:szCs w:val="18"/>
        </w:rPr>
        <w:t>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metinlerarası ilişkiler). Yazılı anlatım (yazılı kompozisyon: serbest yazma, planlı yazma); planlı yazma aşamaları (konu, konunun sınırlandırılması, amaç, bakış açısı, ana ve yan düşüncelerin belirlenmesi; yazma planı hazırlama, kâğıt düzeni); bilgilendirici metinler (dilekçe, mektup, haber, karar, ilan/reklam, tutanak, rapor, resmi yazılar, bilimsel yazılar) üzerinde kuramsal bilgiler; örnekler üzerinde çalışmalar ve yazma uygulamaları; bir metnin özetini ve planını çıkarma; yazılı uygulamalardaki dil ve anlatım yanlışlarını düzeltme.</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w:t>
      </w:r>
      <w:r w:rsidR="00F355CA" w:rsidRPr="0045655E">
        <w:rPr>
          <w:rFonts w:ascii="Times New Roman" w:hAnsi="Times New Roman"/>
          <w:sz w:val="18"/>
          <w:szCs w:val="18"/>
        </w:rPr>
        <w:t xml:space="preserve">09 Sözlü Anlatım I                                                                                                                        </w:t>
      </w:r>
      <w:r w:rsidR="00F66300" w:rsidRPr="0045655E">
        <w:rPr>
          <w:rFonts w:ascii="Times New Roman" w:hAnsi="Times New Roman"/>
          <w:sz w:val="18"/>
          <w:szCs w:val="18"/>
        </w:rPr>
        <w:t xml:space="preserve">                   </w:t>
      </w:r>
      <w:r w:rsidR="00F355CA" w:rsidRPr="0045655E">
        <w:rPr>
          <w:rFonts w:ascii="Times New Roman" w:hAnsi="Times New Roman"/>
          <w:sz w:val="18"/>
          <w:szCs w:val="18"/>
        </w:rPr>
        <w:t xml:space="preserve">  </w:t>
      </w:r>
      <w:r w:rsidR="008D14C3" w:rsidRPr="0045655E">
        <w:rPr>
          <w:rFonts w:ascii="Times New Roman" w:hAnsi="Times New Roman"/>
          <w:sz w:val="18"/>
          <w:szCs w:val="18"/>
        </w:rPr>
        <w:t>(2-0-2)</w:t>
      </w:r>
      <w:r w:rsidR="00F355CA"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Sözlü dilin ve sözlü iletişimin temel özellikleri. 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 (konunun seçimi ve sınırlandırılması; amaç, bakış açısı, ana ve yan düşüncelerin belirlenmesi, planlama, metni yazma; konuşmanın sunuluşu). Konuşma türleri 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Değişik konularda hazırlıksız konuşma yapma, konuşma örnekleri üzerinde çalışmalar ve sözlü anlatım uygulamaları, konuşmalardaki dil ve anlatım yanlışlarını düzeltme.</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111 Yazı Yazma Teknikleri</w:t>
      </w:r>
      <w:r w:rsidR="00F355CA" w:rsidRPr="0045655E">
        <w:rPr>
          <w:rFonts w:ascii="Times New Roman" w:hAnsi="Times New Roman"/>
          <w:sz w:val="18"/>
          <w:szCs w:val="18"/>
        </w:rPr>
        <w:t xml:space="preserve">                                                                                                            </w:t>
      </w:r>
      <w:r w:rsidR="00F66300" w:rsidRPr="0045655E">
        <w:rPr>
          <w:rFonts w:ascii="Times New Roman" w:hAnsi="Times New Roman"/>
          <w:sz w:val="18"/>
          <w:szCs w:val="18"/>
        </w:rPr>
        <w:t xml:space="preserve">                   </w:t>
      </w:r>
      <w:r w:rsidR="00F355CA" w:rsidRPr="0045655E">
        <w:rPr>
          <w:rFonts w:ascii="Times New Roman" w:hAnsi="Times New Roman"/>
          <w:sz w:val="18"/>
          <w:szCs w:val="18"/>
        </w:rPr>
        <w:t xml:space="preserve"> </w:t>
      </w:r>
      <w:r w:rsidRPr="0045655E">
        <w:rPr>
          <w:rFonts w:ascii="Times New Roman" w:hAnsi="Times New Roman"/>
          <w:sz w:val="18"/>
          <w:szCs w:val="18"/>
        </w:rPr>
        <w:t>(1-2-2)</w:t>
      </w:r>
      <w:r w:rsidR="00F355CA" w:rsidRPr="0045655E">
        <w:rPr>
          <w:rFonts w:ascii="Times New Roman" w:hAnsi="Times New Roman"/>
          <w:sz w:val="18"/>
          <w:szCs w:val="18"/>
        </w:rPr>
        <w:t xml:space="preserve"> 2</w:t>
      </w:r>
    </w:p>
    <w:p w:rsidR="00F140C5" w:rsidRDefault="00F140C5" w:rsidP="005D5BCA">
      <w:pPr>
        <w:tabs>
          <w:tab w:val="left" w:pos="8335"/>
        </w:tabs>
        <w:jc w:val="both"/>
        <w:rPr>
          <w:sz w:val="18"/>
          <w:szCs w:val="18"/>
        </w:rPr>
      </w:pPr>
      <w:r w:rsidRPr="0045655E">
        <w:rPr>
          <w:sz w:val="18"/>
          <w:szCs w:val="18"/>
        </w:rPr>
        <w:t>Yazı kavramı, güzel yazma yöntem ve teknikleri, büyük temel harfler, küçük temel harfler; eğik büyük yazı harfleri ve yazılış yönleri, bitişik eğik yazı küçük harfleri ve yazılış yönleri, rakam ve işaretlerin yazılışı, büyük ve küçük temel harflerle bitişik, dik ve eğik el yazısı, dik ve eğik el yazısıyla metinler oluşturma, çeşitli dekoratif, antik vb. yazılar, uygulama çalışmaları, düzgün ve okunaklı yazı uygulamaları.</w:t>
      </w:r>
    </w:p>
    <w:p w:rsidR="00EC27FA" w:rsidRDefault="00EC27FA" w:rsidP="005D5BCA">
      <w:pPr>
        <w:tabs>
          <w:tab w:val="left" w:pos="8335"/>
        </w:tabs>
        <w:jc w:val="both"/>
        <w:rPr>
          <w:sz w:val="18"/>
          <w:szCs w:val="18"/>
        </w:rPr>
      </w:pPr>
    </w:p>
    <w:p w:rsidR="00EC27FA" w:rsidRPr="0045655E" w:rsidRDefault="00EC27FA" w:rsidP="00EC27FA">
      <w:pPr>
        <w:pStyle w:val="Balk3"/>
        <w:rPr>
          <w:rFonts w:ascii="Times New Roman" w:hAnsi="Times New Roman"/>
          <w:sz w:val="18"/>
          <w:szCs w:val="18"/>
        </w:rPr>
      </w:pPr>
      <w:r>
        <w:rPr>
          <w:rFonts w:ascii="Times New Roman" w:hAnsi="Times New Roman"/>
          <w:sz w:val="18"/>
          <w:szCs w:val="18"/>
        </w:rPr>
        <w:t>TÖR 113</w:t>
      </w:r>
      <w:r w:rsidRPr="0045655E">
        <w:rPr>
          <w:rFonts w:ascii="Times New Roman" w:hAnsi="Times New Roman"/>
          <w:sz w:val="18"/>
          <w:szCs w:val="18"/>
        </w:rPr>
        <w:t xml:space="preserve"> Türk Dilbilgisi I: Ses Bilgisi                                                                                                                         (2-0-2)  </w:t>
      </w:r>
      <w:r>
        <w:rPr>
          <w:rFonts w:ascii="Times New Roman" w:hAnsi="Times New Roman"/>
          <w:sz w:val="18"/>
          <w:szCs w:val="18"/>
        </w:rPr>
        <w:t>4</w:t>
      </w:r>
    </w:p>
    <w:p w:rsidR="00EC27FA" w:rsidRPr="0045655E" w:rsidRDefault="00EC27FA" w:rsidP="00EC27FA">
      <w:pPr>
        <w:tabs>
          <w:tab w:val="left" w:pos="8335"/>
        </w:tabs>
        <w:jc w:val="both"/>
        <w:rPr>
          <w:sz w:val="18"/>
          <w:szCs w:val="18"/>
        </w:rPr>
      </w:pPr>
      <w:r w:rsidRPr="0045655E">
        <w:rPr>
          <w:sz w:val="18"/>
          <w:szCs w:val="18"/>
        </w:rPr>
        <w:t>Türkçenin tarihsel gelişimi ve yayılma alanı; Türk dilleri ailesi. Türkiye Türkçesinin sesbilgisi özellikleri; sesler (ünlü ve ünsüzler), ünlü ve ünsüzlerin özellikleri; ses uyumları (ünlü uyumu, ünsüz uyumu); ses (ünlü ve ünsüz) değişmeleri (darlaşması, yuvarlaklaşma, benzeşme, ayrışma, türeme, düşme, ötümlüleşme, ötümsüzleşme; kaynaşma, ünlü çatışması, ikileşme), kaynaştırma ünsüzleri, bağlantı ünlüsü; hece.Yazım bilgileri: Tarih boyunca kullanılan Türk alfabeleri; yazımın önemi ve gerekliliği; ses değişmelerinin yazıda gösterilmesi; hecelerin yazılışı, satır sonlarında sözcüklerin hecelere bölünerek yazılışı; yazım uygulamaları</w:t>
      </w:r>
    </w:p>
    <w:p w:rsidR="00EC27FA" w:rsidRPr="0045655E" w:rsidRDefault="00EC27FA"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ATA 101 Atatürk İlkeler</w:t>
      </w:r>
      <w:r w:rsidR="00F355CA" w:rsidRPr="0045655E">
        <w:rPr>
          <w:rFonts w:ascii="Times New Roman" w:hAnsi="Times New Roman"/>
          <w:sz w:val="18"/>
          <w:szCs w:val="18"/>
        </w:rPr>
        <w:t xml:space="preserve">i ve İnkılap Tarihi I                                                                                         </w:t>
      </w:r>
      <w:r w:rsidR="00F66300" w:rsidRPr="0045655E">
        <w:rPr>
          <w:rFonts w:ascii="Times New Roman" w:hAnsi="Times New Roman"/>
          <w:sz w:val="18"/>
          <w:szCs w:val="18"/>
        </w:rPr>
        <w:t xml:space="preserve">                   </w:t>
      </w:r>
      <w:r w:rsidR="00F355CA" w:rsidRPr="0045655E">
        <w:rPr>
          <w:rFonts w:ascii="Times New Roman" w:hAnsi="Times New Roman"/>
          <w:sz w:val="18"/>
          <w:szCs w:val="18"/>
        </w:rPr>
        <w:t xml:space="preserve"> </w:t>
      </w:r>
      <w:r w:rsidR="00004CD6" w:rsidRPr="0045655E">
        <w:rPr>
          <w:rFonts w:ascii="Times New Roman" w:hAnsi="Times New Roman"/>
          <w:sz w:val="18"/>
          <w:szCs w:val="18"/>
        </w:rPr>
        <w:t>(2-0-2)</w:t>
      </w:r>
      <w:r w:rsidR="00F355CA" w:rsidRPr="0045655E">
        <w:rPr>
          <w:rFonts w:ascii="Times New Roman" w:hAnsi="Times New Roman"/>
          <w:sz w:val="18"/>
          <w:szCs w:val="18"/>
        </w:rPr>
        <w:t xml:space="preserve"> 2</w:t>
      </w:r>
    </w:p>
    <w:p w:rsidR="00F140C5" w:rsidRPr="0045655E" w:rsidRDefault="00F140C5" w:rsidP="005D5BCA">
      <w:pPr>
        <w:jc w:val="both"/>
        <w:rPr>
          <w:bCs/>
          <w:color w:val="000000"/>
          <w:sz w:val="18"/>
          <w:szCs w:val="18"/>
        </w:rPr>
      </w:pPr>
      <w:r w:rsidRPr="0045655E">
        <w:rPr>
          <w:bCs/>
          <w:color w:val="000000"/>
          <w:sz w:val="18"/>
          <w:szCs w:val="18"/>
        </w:rPr>
        <w:t>Kavramlar, tanımlar, ders yöntemleri ve kaynakların tanımı, 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Durum, Amasya Genelgesi, Ulusal Kongreler, Mebusan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w:t>
      </w:r>
    </w:p>
    <w:p w:rsidR="00F140C5" w:rsidRPr="0045655E" w:rsidRDefault="00F140C5" w:rsidP="005D5BCA">
      <w:pPr>
        <w:tabs>
          <w:tab w:val="left" w:pos="8335"/>
        </w:tabs>
        <w:jc w:val="both"/>
        <w:rPr>
          <w:color w:val="000000"/>
          <w:sz w:val="18"/>
          <w:szCs w:val="18"/>
        </w:rPr>
      </w:pPr>
    </w:p>
    <w:p w:rsidR="00F140C5" w:rsidRPr="0045655E" w:rsidRDefault="007B4ED1" w:rsidP="00DE5164">
      <w:pPr>
        <w:pStyle w:val="Balk3"/>
        <w:rPr>
          <w:rFonts w:ascii="Times New Roman" w:hAnsi="Times New Roman"/>
          <w:sz w:val="18"/>
          <w:szCs w:val="18"/>
        </w:rPr>
      </w:pPr>
      <w:r>
        <w:rPr>
          <w:rFonts w:ascii="Times New Roman" w:hAnsi="Times New Roman"/>
          <w:sz w:val="18"/>
          <w:szCs w:val="18"/>
        </w:rPr>
        <w:t>ENG 125</w:t>
      </w:r>
      <w:r w:rsidR="00F140C5" w:rsidRPr="0045655E">
        <w:rPr>
          <w:rFonts w:ascii="Times New Roman" w:hAnsi="Times New Roman"/>
          <w:sz w:val="18"/>
          <w:szCs w:val="18"/>
        </w:rPr>
        <w:t xml:space="preserve"> Yabancı Dil I</w:t>
      </w:r>
      <w:r w:rsidR="00F355CA" w:rsidRPr="0045655E">
        <w:rPr>
          <w:rFonts w:ascii="Times New Roman" w:hAnsi="Times New Roman"/>
          <w:sz w:val="18"/>
          <w:szCs w:val="18"/>
        </w:rPr>
        <w:t xml:space="preserve">                                                                                                                             </w:t>
      </w:r>
      <w:r w:rsidR="00F66300" w:rsidRPr="0045655E">
        <w:rPr>
          <w:rFonts w:ascii="Times New Roman" w:hAnsi="Times New Roman"/>
          <w:sz w:val="18"/>
          <w:szCs w:val="18"/>
        </w:rPr>
        <w:t xml:space="preserve">                     </w:t>
      </w:r>
      <w:r w:rsidR="00F355CA" w:rsidRPr="0045655E">
        <w:rPr>
          <w:rFonts w:ascii="Times New Roman" w:hAnsi="Times New Roman"/>
          <w:sz w:val="18"/>
          <w:szCs w:val="18"/>
        </w:rPr>
        <w:t xml:space="preserve"> </w:t>
      </w:r>
      <w:r w:rsidR="00004CD6" w:rsidRPr="0045655E">
        <w:rPr>
          <w:rFonts w:ascii="Times New Roman" w:hAnsi="Times New Roman"/>
          <w:sz w:val="18"/>
          <w:szCs w:val="18"/>
        </w:rPr>
        <w:t>(4-0-4)</w:t>
      </w:r>
      <w:r w:rsidR="00F355CA" w:rsidRPr="0045655E">
        <w:rPr>
          <w:rFonts w:ascii="Times New Roman" w:hAnsi="Times New Roman"/>
          <w:sz w:val="18"/>
          <w:szCs w:val="18"/>
        </w:rPr>
        <w:t xml:space="preserve"> 5</w:t>
      </w:r>
    </w:p>
    <w:p w:rsidR="00F140C5" w:rsidRPr="0045655E" w:rsidRDefault="00F140C5" w:rsidP="005D5BCA">
      <w:pPr>
        <w:jc w:val="both"/>
        <w:rPr>
          <w:iCs/>
          <w:sz w:val="18"/>
          <w:szCs w:val="18"/>
        </w:rPr>
      </w:pPr>
      <w:r w:rsidRPr="0045655E">
        <w:rPr>
          <w:iCs/>
          <w:sz w:val="18"/>
          <w:szCs w:val="18"/>
        </w:rPr>
        <w:t>Öğrencilere, gelecekteki genel iletişim amaçları ve akademik çalışmaları için gerekli olan dil bilgi ve becerilerini kazandırmak ve öğrencilerin, hedef yabancı dile karşı olumlu tutum geliştirmelerine yardımcı olmaktır.</w:t>
      </w:r>
    </w:p>
    <w:p w:rsidR="00F140C5" w:rsidRPr="0045655E" w:rsidRDefault="00F140C5" w:rsidP="00DE5164">
      <w:pPr>
        <w:pStyle w:val="Balk3"/>
        <w:rPr>
          <w:rFonts w:ascii="Times New Roman" w:hAnsi="Times New Roman"/>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EĞT 141 Eğitim Bilimine Giriş</w:t>
      </w:r>
      <w:r w:rsidR="00F355CA" w:rsidRPr="0045655E">
        <w:rPr>
          <w:rFonts w:ascii="Times New Roman" w:hAnsi="Times New Roman"/>
          <w:sz w:val="18"/>
          <w:szCs w:val="18"/>
        </w:rPr>
        <w:t xml:space="preserve">                                                                                                               </w:t>
      </w:r>
      <w:r w:rsidR="00F66300" w:rsidRPr="0045655E">
        <w:rPr>
          <w:rFonts w:ascii="Times New Roman" w:hAnsi="Times New Roman"/>
          <w:sz w:val="18"/>
          <w:szCs w:val="18"/>
        </w:rPr>
        <w:t xml:space="preserve">                  </w:t>
      </w:r>
      <w:r w:rsidR="00F355CA" w:rsidRPr="0045655E">
        <w:rPr>
          <w:rFonts w:ascii="Times New Roman" w:hAnsi="Times New Roman"/>
          <w:sz w:val="18"/>
          <w:szCs w:val="18"/>
        </w:rPr>
        <w:t xml:space="preserve">  </w:t>
      </w:r>
      <w:r w:rsidRPr="0045655E">
        <w:rPr>
          <w:rFonts w:ascii="Times New Roman" w:hAnsi="Times New Roman"/>
          <w:sz w:val="18"/>
          <w:szCs w:val="18"/>
        </w:rPr>
        <w:t>(3-0-3)</w:t>
      </w:r>
      <w:r w:rsidR="00F355CA" w:rsidRPr="0045655E">
        <w:rPr>
          <w:rFonts w:ascii="Times New Roman" w:hAnsi="Times New Roman"/>
          <w:sz w:val="18"/>
          <w:szCs w:val="18"/>
        </w:rPr>
        <w:t xml:space="preserve"> 4 </w:t>
      </w:r>
    </w:p>
    <w:p w:rsidR="008D14C3" w:rsidRPr="0045655E" w:rsidRDefault="00F140C5" w:rsidP="00004CD6">
      <w:pPr>
        <w:jc w:val="both"/>
        <w:rPr>
          <w:sz w:val="18"/>
          <w:szCs w:val="18"/>
        </w:rPr>
      </w:pPr>
      <w:r w:rsidRPr="0045655E">
        <w:rPr>
          <w:sz w:val="18"/>
          <w:szCs w:val="18"/>
        </w:rPr>
        <w:t>Eğitimin temel kavramları, eğitimin diğer bilimlerle ilişkisi ve işlevleri (eğitimin felsefi, sosyal, hukuki, psikolojik, ekonomik, politik temelleri), eğitim biliminin tarihsel gelişimi, 21.yüzyılda eğitim biliminde yönelimler, eğitim bilimlerinde araştırma yöntemleri, Türk Milli Eğitim Sisteminin yapısı ve özellikleri, eğitim sisteminde öğretmenin rolü, öğretmenlik mesleğinin özellikleri, öğretmen yetiştirme alanı</w:t>
      </w:r>
      <w:r w:rsidR="00004CD6" w:rsidRPr="0045655E">
        <w:rPr>
          <w:sz w:val="18"/>
          <w:szCs w:val="18"/>
        </w:rPr>
        <w:t>ndaki uygulamalar ve gelişmeler.</w:t>
      </w:r>
    </w:p>
    <w:p w:rsidR="008D14C3" w:rsidRPr="0045655E" w:rsidRDefault="008D14C3" w:rsidP="00004CD6">
      <w:pPr>
        <w:jc w:val="both"/>
        <w:rPr>
          <w:sz w:val="18"/>
          <w:szCs w:val="18"/>
        </w:rPr>
        <w:sectPr w:rsidR="008D14C3" w:rsidRPr="0045655E" w:rsidSect="00B823EB">
          <w:headerReference w:type="default" r:id="rId8"/>
          <w:footerReference w:type="even" r:id="rId9"/>
          <w:footerReference w:type="default" r:id="rId10"/>
          <w:footnotePr>
            <w:numRestart w:val="eachSect"/>
          </w:footnotePr>
          <w:pgSz w:w="11906" w:h="16838"/>
          <w:pgMar w:top="851" w:right="1418" w:bottom="851" w:left="1418" w:header="709" w:footer="709" w:gutter="0"/>
          <w:cols w:space="720"/>
          <w:docGrid w:linePitch="360"/>
        </w:sectPr>
      </w:pPr>
    </w:p>
    <w:p w:rsidR="00F140C5" w:rsidRPr="00E80AC6" w:rsidRDefault="00F140C5" w:rsidP="008D14C3">
      <w:pPr>
        <w:pStyle w:val="Balk2"/>
        <w:shd w:val="clear" w:color="auto" w:fill="CC99FF"/>
        <w:tabs>
          <w:tab w:val="left" w:pos="8335"/>
        </w:tabs>
        <w:spacing w:before="0" w:after="120"/>
        <w:rPr>
          <w:rFonts w:ascii="Times New Roman" w:hAnsi="Times New Roman" w:cs="Times New Roman"/>
          <w:sz w:val="20"/>
          <w:szCs w:val="20"/>
        </w:rPr>
      </w:pPr>
      <w:r w:rsidRPr="00E80AC6">
        <w:rPr>
          <w:rFonts w:ascii="Times New Roman" w:hAnsi="Times New Roman" w:cs="Times New Roman"/>
          <w:sz w:val="20"/>
          <w:szCs w:val="20"/>
        </w:rPr>
        <w:lastRenderedPageBreak/>
        <w:t>II. YARIYIL</w:t>
      </w:r>
    </w:p>
    <w:p w:rsidR="00004CD6" w:rsidRPr="0045655E" w:rsidRDefault="00004CD6" w:rsidP="00004CD6">
      <w:pPr>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102 Türk Dilbilgis</w:t>
      </w:r>
      <w:r w:rsidR="00F355CA" w:rsidRPr="0045655E">
        <w:rPr>
          <w:rFonts w:ascii="Times New Roman" w:hAnsi="Times New Roman"/>
          <w:sz w:val="18"/>
          <w:szCs w:val="18"/>
        </w:rPr>
        <w:t xml:space="preserve">i II: Şekil Bilgisi                                                                                                                    </w:t>
      </w:r>
      <w:r w:rsidRPr="0045655E">
        <w:rPr>
          <w:rFonts w:ascii="Times New Roman" w:hAnsi="Times New Roman"/>
          <w:sz w:val="18"/>
          <w:szCs w:val="18"/>
        </w:rPr>
        <w:t>(2-0-2)</w:t>
      </w:r>
      <w:r w:rsidR="00F355CA" w:rsidRPr="0045655E">
        <w:rPr>
          <w:rFonts w:ascii="Times New Roman" w:hAnsi="Times New Roman"/>
          <w:sz w:val="18"/>
          <w:szCs w:val="18"/>
        </w:rPr>
        <w:t xml:space="preserve"> 5 </w:t>
      </w:r>
    </w:p>
    <w:p w:rsidR="00F140C5" w:rsidRPr="0045655E" w:rsidRDefault="00F140C5" w:rsidP="005D5BCA">
      <w:pPr>
        <w:tabs>
          <w:tab w:val="left" w:pos="8335"/>
        </w:tabs>
        <w:jc w:val="both"/>
        <w:rPr>
          <w:sz w:val="18"/>
          <w:szCs w:val="18"/>
        </w:rPr>
      </w:pPr>
      <w:r w:rsidRPr="0045655E">
        <w:rPr>
          <w:sz w:val="18"/>
          <w:szCs w:val="18"/>
        </w:rPr>
        <w:t>Türkçenin yapısal özellikleri; sözcük (kök, gövde, taban, ek), kökenlerine göre sözcük türleri [yerli sözcük, yabancı sözcük:</w:t>
      </w:r>
      <w:r w:rsidRPr="0045655E">
        <w:rPr>
          <w:color w:val="003300"/>
          <w:sz w:val="18"/>
          <w:szCs w:val="18"/>
        </w:rPr>
        <w:t xml:space="preserve"> kökenbilgisi(etimoloji)</w:t>
      </w:r>
      <w:r w:rsidRPr="0045655E">
        <w:rPr>
          <w:sz w:val="18"/>
          <w:szCs w:val="18"/>
        </w:rPr>
        <w:t>], yapılarına göre sözcük türleri (yalın sözcük, türemiş sözcük, bileşik sözcük), türlerine göre sözcükler [ad, sıfat, eylem(fiil), belirteç(zarf), adıl(zamir), bağlaç, ilgeç(edat), ünlem]; Türkçenin ekleri (a) yapım ekleri, b) çekim ekleri, c) fiilimsi ekleri, d) çatı ekleri, e) ekfiil ekleri); Türkçede sözcük türetme yolları. Sözcük vurgusu. Sözcüklerin kök/gövde ve e</w:t>
      </w:r>
      <w:r w:rsidR="00004CD6" w:rsidRPr="0045655E">
        <w:rPr>
          <w:sz w:val="18"/>
          <w:szCs w:val="18"/>
        </w:rPr>
        <w:t xml:space="preserve">klerini çözümleme uygulamaları. </w:t>
      </w:r>
      <w:r w:rsidRPr="0045655E">
        <w:rPr>
          <w:sz w:val="18"/>
          <w:szCs w:val="18"/>
        </w:rPr>
        <w:t>Yazım bilgileri: Kimi sözcüklerin ve eklerin yazımı (“ile” sözcüğünün yazılışı; “imek” ekfiilinin çekimli biçimlerde yazılışı;  “ise” ve “iken” birimlerinin yazılışı; “-ki” ekiyle “ki” bağlacının yazılışı, “-de” ekiyle “de” bağlacının yazılışı, fiilimsilerin yazılışı); yabancı sözcüklerin yazılışı, büyük ve küçük harflerin kullanıldığı durumlar; gün ve ay adlarının yazılışı; sayıların yazılışı, Romen rakamlarının yazılışı; Güneş, Ay ve gezegen adlarının yazılışı; bileşik sözcüklerin yazılışı; terimlerin, deyimlerin ve atasözlerinin yazılışı; ikilemelerin yazılışı; pekiştirmeli sözcüklerin yazılışı;  yazım uygulamaları.</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 xml:space="preserve">TÖR 104 </w:t>
      </w:r>
      <w:r w:rsidR="00F355CA" w:rsidRPr="0045655E">
        <w:rPr>
          <w:rFonts w:ascii="Times New Roman" w:hAnsi="Times New Roman"/>
          <w:sz w:val="18"/>
          <w:szCs w:val="18"/>
        </w:rPr>
        <w:t xml:space="preserve">Osmanlı Türkçesi II                                                                                                                                       </w:t>
      </w:r>
      <w:r w:rsidRPr="0045655E">
        <w:rPr>
          <w:rFonts w:ascii="Times New Roman" w:hAnsi="Times New Roman"/>
          <w:sz w:val="18"/>
          <w:szCs w:val="18"/>
        </w:rPr>
        <w:t>(2-0-2)</w:t>
      </w:r>
      <w:r w:rsidR="00F355CA" w:rsidRPr="0045655E">
        <w:rPr>
          <w:rFonts w:ascii="Times New Roman" w:hAnsi="Times New Roman"/>
          <w:sz w:val="18"/>
          <w:szCs w:val="18"/>
        </w:rPr>
        <w:t xml:space="preserve"> 5 </w:t>
      </w:r>
    </w:p>
    <w:p w:rsidR="00F140C5" w:rsidRPr="0045655E" w:rsidRDefault="00F140C5" w:rsidP="005D5BCA">
      <w:pPr>
        <w:tabs>
          <w:tab w:val="left" w:pos="8335"/>
        </w:tabs>
        <w:jc w:val="both"/>
        <w:rPr>
          <w:sz w:val="18"/>
          <w:szCs w:val="18"/>
        </w:rPr>
      </w:pPr>
      <w:r w:rsidRPr="0045655E">
        <w:rPr>
          <w:iCs/>
          <w:sz w:val="18"/>
          <w:szCs w:val="18"/>
        </w:rPr>
        <w:t xml:space="preserve">Osmanlı Türkçesinin dil ve yazım özellikleri, Arapça ve Farsça sözcükler, tamlama çeşitleri. </w:t>
      </w:r>
    </w:p>
    <w:p w:rsidR="00F140C5" w:rsidRPr="0045655E" w:rsidRDefault="00F140C5" w:rsidP="005D5BCA">
      <w:pPr>
        <w:tabs>
          <w:tab w:val="left" w:pos="8335"/>
        </w:tabs>
        <w:jc w:val="both"/>
        <w:rPr>
          <w:b/>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106 Edebiyat Bi</w:t>
      </w:r>
      <w:r w:rsidR="00F355CA" w:rsidRPr="0045655E">
        <w:rPr>
          <w:rFonts w:ascii="Times New Roman" w:hAnsi="Times New Roman"/>
          <w:sz w:val="18"/>
          <w:szCs w:val="18"/>
        </w:rPr>
        <w:t xml:space="preserve">lgi ve Kuramları II </w:t>
      </w:r>
      <w:r w:rsidR="00F355CA" w:rsidRPr="0045655E">
        <w:rPr>
          <w:rFonts w:ascii="Times New Roman" w:hAnsi="Times New Roman"/>
          <w:sz w:val="18"/>
          <w:szCs w:val="18"/>
        </w:rPr>
        <w:tab/>
      </w:r>
      <w:r w:rsidRPr="0045655E">
        <w:rPr>
          <w:rFonts w:ascii="Times New Roman" w:hAnsi="Times New Roman"/>
          <w:sz w:val="18"/>
          <w:szCs w:val="18"/>
        </w:rPr>
        <w:t>(2-0-2)</w:t>
      </w:r>
      <w:r w:rsidR="00137B4D">
        <w:rPr>
          <w:rFonts w:ascii="Times New Roman" w:hAnsi="Times New Roman"/>
          <w:sz w:val="18"/>
          <w:szCs w:val="18"/>
        </w:rPr>
        <w:t xml:space="preserve"> 5</w:t>
      </w:r>
      <w:r w:rsidR="00F355CA" w:rsidRPr="0045655E">
        <w:rPr>
          <w:rFonts w:ascii="Times New Roman" w:hAnsi="Times New Roman"/>
          <w:sz w:val="18"/>
          <w:szCs w:val="18"/>
        </w:rPr>
        <w:t xml:space="preserve"> </w:t>
      </w:r>
    </w:p>
    <w:p w:rsidR="00F140C5" w:rsidRPr="0045655E" w:rsidRDefault="00F140C5" w:rsidP="005D5BCA">
      <w:pPr>
        <w:tabs>
          <w:tab w:val="left" w:pos="8335"/>
        </w:tabs>
        <w:jc w:val="both"/>
        <w:rPr>
          <w:sz w:val="18"/>
          <w:szCs w:val="18"/>
        </w:rPr>
      </w:pPr>
      <w:r w:rsidRPr="0045655E">
        <w:rPr>
          <w:iCs/>
          <w:sz w:val="18"/>
          <w:szCs w:val="18"/>
        </w:rPr>
        <w:t xml:space="preserve">Türk edebiyatının başlangıcından günümüze kadar geçirdiği aşamalar, edebi türler, nazım şekilleri, vezin ve kafiye çeşitleri, edebi sanat anlayışları. </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10</w:t>
      </w:r>
      <w:r w:rsidR="00004CD6" w:rsidRPr="0045655E">
        <w:rPr>
          <w:rFonts w:ascii="Times New Roman" w:hAnsi="Times New Roman"/>
          <w:sz w:val="18"/>
          <w:szCs w:val="18"/>
        </w:rPr>
        <w:t>8 Yazılı Anlatım II</w:t>
      </w:r>
      <w:r w:rsidR="00004CD6" w:rsidRPr="0045655E">
        <w:rPr>
          <w:rFonts w:ascii="Times New Roman" w:hAnsi="Times New Roman"/>
          <w:sz w:val="18"/>
          <w:szCs w:val="18"/>
        </w:rPr>
        <w:tab/>
        <w:t>(2-0-2)</w:t>
      </w:r>
      <w:r w:rsidR="00F355CA"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Yazılı anlatımda düşünceyi temellendirme yolları (tanımlama, örneklendirme, karşılaştırma, tanık gösterme, alıntı yapma, istatistiklerden yararlanma); anlatım biçimleri (açıklayıcı, tar-tışmacı, betimleyici, öyküleyici anlatım); bunlar üzerinde kuramsal bilgiler, örnekler üzerinde çalışmalar ve yazma uygulamaları. Bilgilendirici metinler (makale, köşeyazısı, söyleşi, fıkra, deneme, eleştiri, günlük, anı, gezi yazısı, yaşamöyküsü, özyaşamöyküsü v.b.) üzerinde kuramsal bilgiler, örnekler üzerinde çalışmalar ve yazma denemeleri. Yazınsal metinler (şiir, öykü, roman, oyun, deneme vd) üzerinde kuramsal bilgiler; örnekler üzerinde çalışmalar ve yazma uygulamaları; yazılı uygulamalardaki dil ve anlatım yanlışlarını düzeltme.</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11</w:t>
      </w:r>
      <w:r w:rsidR="00004CD6" w:rsidRPr="0045655E">
        <w:rPr>
          <w:rFonts w:ascii="Times New Roman" w:hAnsi="Times New Roman"/>
          <w:sz w:val="18"/>
          <w:szCs w:val="18"/>
        </w:rPr>
        <w:t>0 Sözlü Anlatım II</w:t>
      </w:r>
      <w:r w:rsidR="00004CD6" w:rsidRPr="0045655E">
        <w:rPr>
          <w:rFonts w:ascii="Times New Roman" w:hAnsi="Times New Roman"/>
          <w:sz w:val="18"/>
          <w:szCs w:val="18"/>
        </w:rPr>
        <w:tab/>
      </w:r>
      <w:r w:rsidRPr="0045655E">
        <w:rPr>
          <w:rFonts w:ascii="Times New Roman" w:hAnsi="Times New Roman"/>
          <w:sz w:val="18"/>
          <w:szCs w:val="18"/>
        </w:rPr>
        <w:t>(2-0-2)</w:t>
      </w:r>
      <w:r w:rsidR="00F355CA" w:rsidRPr="0045655E">
        <w:rPr>
          <w:rFonts w:ascii="Times New Roman" w:hAnsi="Times New Roman"/>
          <w:sz w:val="18"/>
          <w:szCs w:val="18"/>
        </w:rPr>
        <w:t xml:space="preserve"> 2 </w:t>
      </w:r>
    </w:p>
    <w:p w:rsidR="00F140C5" w:rsidRPr="0045655E" w:rsidRDefault="00F140C5" w:rsidP="005D5BCA">
      <w:pPr>
        <w:tabs>
          <w:tab w:val="left" w:pos="8335"/>
        </w:tabs>
        <w:jc w:val="both"/>
        <w:rPr>
          <w:sz w:val="18"/>
          <w:szCs w:val="18"/>
        </w:rPr>
      </w:pPr>
      <w:r w:rsidRPr="0045655E">
        <w:rPr>
          <w:sz w:val="18"/>
          <w:szCs w:val="18"/>
        </w:rPr>
        <w:t>Metin okuma teknikleri (sesli okuma, sessiz okuma, güdümlü okuma, eleştirel okuma vd); okunan metinleri, izlenen olay, film, tiyatro vb’yi sözlü olarak anlatma çalışmaları (özetleme, değerlendirme ve yorumlama); konuşma türleri II: (topluluk karşısında konuşma: bir olayı, anıyı anlatma; bir duyuruyu iletme; öykü, oyun, film anlatma; ders anlatma, konferans verme, söylev/nutuk,  v.b.;  tartışmalı toplantılarda yapılan konuşmalar: tartışma, münazara, açıkoturum, panel, forum, sempozyum, kurultay(kongre), seminer, çalıştay vb); konuşmada kullanılabilecek anlatım biçimleri (tartışmacı, açıklayıcı, betimleyici ve öyküleyici anlatım); konuşma örnekleri üzerinde çalışmalar, değişik konularda hazırlıklı konuşma yapma; konuşmalardaki dil ve anlatım yanlışlarını düzeltme.</w:t>
      </w:r>
    </w:p>
    <w:p w:rsidR="00F140C5" w:rsidRPr="0045655E" w:rsidRDefault="00F140C5" w:rsidP="005D5BCA">
      <w:pPr>
        <w:tabs>
          <w:tab w:val="left" w:pos="8335"/>
        </w:tabs>
        <w:jc w:val="both"/>
        <w:rPr>
          <w:b/>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ATA 102 Atatürk İlkeleri ve İnkılap Tari</w:t>
      </w:r>
      <w:r w:rsidR="00004CD6" w:rsidRPr="0045655E">
        <w:rPr>
          <w:rFonts w:ascii="Times New Roman" w:hAnsi="Times New Roman"/>
          <w:sz w:val="18"/>
          <w:szCs w:val="18"/>
        </w:rPr>
        <w:t>hi II</w:t>
      </w:r>
      <w:r w:rsidR="00004CD6" w:rsidRPr="0045655E">
        <w:rPr>
          <w:rFonts w:ascii="Times New Roman" w:hAnsi="Times New Roman"/>
          <w:sz w:val="18"/>
          <w:szCs w:val="18"/>
        </w:rPr>
        <w:tab/>
        <w:t>(2-0-2)</w:t>
      </w:r>
      <w:r w:rsidR="00F355CA" w:rsidRPr="0045655E">
        <w:rPr>
          <w:rFonts w:ascii="Times New Roman" w:hAnsi="Times New Roman"/>
          <w:sz w:val="18"/>
          <w:szCs w:val="18"/>
        </w:rPr>
        <w:t xml:space="preserve"> 2</w:t>
      </w:r>
    </w:p>
    <w:p w:rsidR="00F140C5" w:rsidRPr="0045655E" w:rsidRDefault="00F140C5" w:rsidP="005D5BCA">
      <w:pPr>
        <w:tabs>
          <w:tab w:val="left" w:pos="8335"/>
        </w:tabs>
        <w:jc w:val="both"/>
        <w:rPr>
          <w:bCs/>
          <w:color w:val="000000"/>
          <w:sz w:val="18"/>
          <w:szCs w:val="18"/>
        </w:rPr>
      </w:pPr>
      <w:r w:rsidRPr="0045655E">
        <w:rPr>
          <w:bCs/>
          <w:color w:val="000000"/>
          <w:sz w:val="18"/>
          <w:szCs w:val="18"/>
        </w:rPr>
        <w:t xml:space="preserve">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 </w:t>
      </w:r>
    </w:p>
    <w:p w:rsidR="00F140C5" w:rsidRPr="0045655E" w:rsidRDefault="00F140C5" w:rsidP="005D5BCA">
      <w:pPr>
        <w:tabs>
          <w:tab w:val="left" w:pos="8335"/>
        </w:tabs>
        <w:jc w:val="both"/>
        <w:rPr>
          <w:bCs/>
          <w:color w:val="000000"/>
          <w:sz w:val="18"/>
          <w:szCs w:val="18"/>
        </w:rPr>
      </w:pPr>
    </w:p>
    <w:p w:rsidR="00F140C5" w:rsidRPr="0045655E" w:rsidRDefault="007B4ED1" w:rsidP="00DE5164">
      <w:pPr>
        <w:pStyle w:val="Balk3"/>
        <w:rPr>
          <w:rFonts w:ascii="Times New Roman" w:hAnsi="Times New Roman"/>
          <w:sz w:val="18"/>
          <w:szCs w:val="18"/>
        </w:rPr>
      </w:pPr>
      <w:r>
        <w:rPr>
          <w:rFonts w:ascii="Times New Roman" w:hAnsi="Times New Roman"/>
          <w:sz w:val="18"/>
          <w:szCs w:val="18"/>
        </w:rPr>
        <w:t>ENG 126</w:t>
      </w:r>
      <w:r w:rsidR="00F140C5" w:rsidRPr="0045655E">
        <w:rPr>
          <w:rFonts w:ascii="Times New Roman" w:hAnsi="Times New Roman"/>
          <w:sz w:val="18"/>
          <w:szCs w:val="18"/>
        </w:rPr>
        <w:t xml:space="preserve"> Yabancı Dil II</w:t>
      </w:r>
      <w:r w:rsidR="00004CD6" w:rsidRPr="0045655E">
        <w:rPr>
          <w:rFonts w:ascii="Times New Roman" w:hAnsi="Times New Roman"/>
          <w:sz w:val="18"/>
          <w:szCs w:val="18"/>
        </w:rPr>
        <w:tab/>
      </w:r>
      <w:r w:rsidR="00F140C5" w:rsidRPr="0045655E">
        <w:rPr>
          <w:rFonts w:ascii="Times New Roman" w:hAnsi="Times New Roman"/>
          <w:sz w:val="18"/>
          <w:szCs w:val="18"/>
        </w:rPr>
        <w:t>(4-0-4)</w:t>
      </w:r>
      <w:r w:rsidR="00F355CA" w:rsidRPr="0045655E">
        <w:rPr>
          <w:rFonts w:ascii="Times New Roman" w:hAnsi="Times New Roman"/>
          <w:sz w:val="18"/>
          <w:szCs w:val="18"/>
        </w:rPr>
        <w:t xml:space="preserve"> 5</w:t>
      </w:r>
    </w:p>
    <w:p w:rsidR="00F140C5" w:rsidRPr="0045655E" w:rsidRDefault="00F140C5" w:rsidP="005D5BCA">
      <w:pPr>
        <w:jc w:val="both"/>
        <w:rPr>
          <w:iCs/>
          <w:sz w:val="18"/>
          <w:szCs w:val="18"/>
        </w:rPr>
      </w:pPr>
      <w:r w:rsidRPr="0045655E">
        <w:rPr>
          <w:iCs/>
          <w:sz w:val="18"/>
          <w:szCs w:val="18"/>
        </w:rPr>
        <w:t>Öğrencilere, gelecekteki genel iletişim amaçları ve akademik çalışmaları için gerekli olan dil bilgi ve becerilerini kazandırmak ve öğrencilerin, hedef yabancı dile karşı olumlu tutum geliştirmelerine yardımcı olmaktır.</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EĞT 142 Eğitim Psikolojis</w:t>
      </w:r>
      <w:r w:rsidR="00002F55" w:rsidRPr="0045655E">
        <w:rPr>
          <w:rFonts w:ascii="Times New Roman" w:hAnsi="Times New Roman"/>
          <w:sz w:val="18"/>
          <w:szCs w:val="18"/>
        </w:rPr>
        <w:t>i</w:t>
      </w:r>
      <w:r w:rsidR="008D14C3" w:rsidRPr="0045655E">
        <w:rPr>
          <w:rFonts w:ascii="Times New Roman" w:hAnsi="Times New Roman"/>
          <w:sz w:val="18"/>
          <w:szCs w:val="18"/>
        </w:rPr>
        <w:tab/>
      </w:r>
      <w:r w:rsidRPr="0045655E">
        <w:rPr>
          <w:rFonts w:ascii="Times New Roman" w:hAnsi="Times New Roman"/>
          <w:sz w:val="18"/>
          <w:szCs w:val="18"/>
        </w:rPr>
        <w:t>(3-0-3)</w:t>
      </w:r>
      <w:r w:rsidR="00F355CA" w:rsidRPr="0045655E">
        <w:rPr>
          <w:rFonts w:ascii="Times New Roman" w:hAnsi="Times New Roman"/>
          <w:sz w:val="18"/>
          <w:szCs w:val="18"/>
        </w:rPr>
        <w:t xml:space="preserve"> 4</w:t>
      </w:r>
    </w:p>
    <w:p w:rsidR="00F140C5" w:rsidRPr="0045655E" w:rsidRDefault="00F140C5" w:rsidP="00D72549">
      <w:pPr>
        <w:jc w:val="both"/>
        <w:rPr>
          <w:sz w:val="18"/>
          <w:szCs w:val="18"/>
        </w:rPr>
      </w:pPr>
      <w:r w:rsidRPr="0045655E">
        <w:rPr>
          <w:sz w:val="18"/>
          <w:szCs w:val="18"/>
        </w:rPr>
        <w:t>Eğitim - Psikoloji ilişkisi, eğitim psikolojisinin tanımı ve işlevleri, öğrenme ve gelişim ile ilgili temel kavramlar, gelişim özellikleri (bedensel, bilişsel, duygusal, sosyal ve ahlaki gelişim), öğrenmeyi etkileyen faktörler, öğrenme kuramları, öğrenme kuramlarının öğretim süreçlerine yansımaları, etkili öğrenme, öğrenmeyi etkileyen faktörler (motivasyon, bireysel faktörler, grup dinamiği ve bu faktörlerin sınıf içi öğretim sürecine etkisi).</w:t>
      </w:r>
    </w:p>
    <w:p w:rsidR="00F140C5" w:rsidRPr="0045655E" w:rsidRDefault="00F140C5" w:rsidP="008D14C3">
      <w:pPr>
        <w:spacing w:after="120"/>
        <w:rPr>
          <w:sz w:val="18"/>
          <w:szCs w:val="18"/>
        </w:rPr>
      </w:pPr>
    </w:p>
    <w:p w:rsidR="00F140C5" w:rsidRPr="00E80AC6" w:rsidRDefault="00F140C5" w:rsidP="008D14C3">
      <w:pPr>
        <w:pStyle w:val="Balk2"/>
        <w:shd w:val="clear" w:color="auto" w:fill="CC99FF"/>
        <w:tabs>
          <w:tab w:val="left" w:pos="8335"/>
        </w:tabs>
        <w:spacing w:before="0" w:after="120"/>
        <w:rPr>
          <w:rFonts w:ascii="Times New Roman" w:hAnsi="Times New Roman" w:cs="Times New Roman"/>
          <w:sz w:val="20"/>
          <w:szCs w:val="20"/>
        </w:rPr>
      </w:pPr>
      <w:r w:rsidRPr="00E80AC6">
        <w:rPr>
          <w:rFonts w:ascii="Times New Roman" w:hAnsi="Times New Roman" w:cs="Times New Roman"/>
          <w:sz w:val="20"/>
          <w:szCs w:val="20"/>
        </w:rPr>
        <w:t>III. YARIYIL</w:t>
      </w:r>
    </w:p>
    <w:p w:rsidR="00F140C5" w:rsidRPr="0045655E" w:rsidRDefault="00F140C5" w:rsidP="005D5BCA">
      <w:pPr>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201 Türk Dil Bilgisi</w:t>
      </w:r>
      <w:r w:rsidR="00004CD6" w:rsidRPr="0045655E">
        <w:rPr>
          <w:rFonts w:ascii="Times New Roman" w:hAnsi="Times New Roman"/>
          <w:sz w:val="18"/>
          <w:szCs w:val="18"/>
        </w:rPr>
        <w:t xml:space="preserve"> III: Sözcük Bilgisi</w:t>
      </w:r>
      <w:r w:rsidR="00004CD6"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Sözcük ve sözcük bilgisi çalışmaları; adlar: ad, önad(sıfat), adıl(zamir), belirtgeç(zarf) ve bunlarla ilgili uygulamalar, eylemler(fiiller), bunlara ilişkin uygulamalar; ilgeçler(edatlar), bağlaçlar, ünlem. </w:t>
      </w:r>
    </w:p>
    <w:p w:rsidR="00F140C5" w:rsidRPr="0045655E" w:rsidRDefault="00F140C5" w:rsidP="005D5BCA">
      <w:pPr>
        <w:pStyle w:val="GvdeMetni"/>
        <w:tabs>
          <w:tab w:val="left" w:pos="8335"/>
        </w:tabs>
        <w:jc w:val="both"/>
        <w:rPr>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203 T</w:t>
      </w:r>
      <w:r w:rsidR="00004CD6" w:rsidRPr="0045655E">
        <w:rPr>
          <w:rFonts w:ascii="Times New Roman" w:hAnsi="Times New Roman"/>
          <w:sz w:val="18"/>
          <w:szCs w:val="18"/>
        </w:rPr>
        <w:t>ürk Halk Edebiyatı I</w:t>
      </w:r>
      <w:r w:rsidR="00004CD6"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Halk Edebiyatı kavramının saptanmasına yönelik çalışmalar. İslamiyet öncesi ve sonrası eski Türk destanları, masalları, efsaneleri, halk hikayeleri ve şiirleri. Halk edebiyatının kollarını tanıma. Metinler üzerinde çözümleme çalışmaları. Bu metinlerin ilköğretim için uygun olanlarını seçme çalışmaları. </w:t>
      </w:r>
    </w:p>
    <w:p w:rsidR="00F140C5" w:rsidRPr="0045655E" w:rsidRDefault="00F140C5" w:rsidP="005D5BCA">
      <w:pPr>
        <w:pStyle w:val="GvdeMetni"/>
        <w:tabs>
          <w:tab w:val="left" w:pos="8335"/>
        </w:tabs>
        <w:jc w:val="both"/>
        <w:rPr>
          <w:b/>
          <w:bCs/>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205 Esk</w:t>
      </w:r>
      <w:r w:rsidR="00004CD6" w:rsidRPr="0045655E">
        <w:rPr>
          <w:rFonts w:ascii="Times New Roman" w:hAnsi="Times New Roman"/>
          <w:sz w:val="18"/>
          <w:szCs w:val="18"/>
        </w:rPr>
        <w:t>i Türk Edebiyatı I</w:t>
      </w:r>
      <w:r w:rsidR="00004CD6"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8D14C3" w:rsidRPr="0045655E" w:rsidRDefault="00F140C5" w:rsidP="00004CD6">
      <w:pPr>
        <w:jc w:val="both"/>
        <w:rPr>
          <w:sz w:val="18"/>
          <w:szCs w:val="18"/>
        </w:rPr>
      </w:pPr>
      <w:r w:rsidRPr="0045655E">
        <w:rPr>
          <w:sz w:val="18"/>
          <w:szCs w:val="18"/>
        </w:rPr>
        <w:t>15.-16. yy. Türk Edebiyatından seçme metinler üzerinde inceleme çalışmaları. Dönemin dil anlayışı, toplumsal durumu ve dünya görüşünü ortaya koyacak çalışmalar. Divan edebiyatının temel özellikleri, belli başlı türleri ve önemli temsilcileri.</w:t>
      </w:r>
    </w:p>
    <w:p w:rsidR="008D14C3" w:rsidRPr="0045655E" w:rsidRDefault="008D14C3" w:rsidP="00004CD6">
      <w:pPr>
        <w:jc w:val="both"/>
        <w:rPr>
          <w:sz w:val="18"/>
          <w:szCs w:val="18"/>
        </w:rPr>
        <w:sectPr w:rsidR="008D14C3" w:rsidRPr="0045655E" w:rsidSect="00B823EB">
          <w:footnotePr>
            <w:numRestart w:val="eachSect"/>
          </w:footnotePr>
          <w:pgSz w:w="11906" w:h="16838"/>
          <w:pgMar w:top="851" w:right="1418" w:bottom="851" w:left="1418" w:header="709" w:footer="709" w:gutter="0"/>
          <w:cols w:space="720"/>
          <w:docGrid w:linePitch="360"/>
        </w:sect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lastRenderedPageBreak/>
        <w:t>TÖR 207 Ye</w:t>
      </w:r>
      <w:r w:rsidR="00E033C0" w:rsidRPr="0045655E">
        <w:rPr>
          <w:rFonts w:ascii="Times New Roman" w:hAnsi="Times New Roman"/>
          <w:sz w:val="18"/>
          <w:szCs w:val="18"/>
        </w:rPr>
        <w:t>ni Türk Edebiyatı I</w:t>
      </w:r>
      <w:r w:rsidR="00E033C0"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F140C5" w:rsidRDefault="00F140C5" w:rsidP="005D5BCA">
      <w:pPr>
        <w:tabs>
          <w:tab w:val="left" w:pos="8335"/>
        </w:tabs>
        <w:jc w:val="both"/>
        <w:rPr>
          <w:sz w:val="18"/>
          <w:szCs w:val="18"/>
        </w:rPr>
      </w:pPr>
      <w:r w:rsidRPr="0045655E">
        <w:rPr>
          <w:sz w:val="18"/>
          <w:szCs w:val="18"/>
        </w:rPr>
        <w:t>Birinci ve İkinci Dönem Tanzimat Dönemi Türk Edebiyatı ürünlerini tanımaya yönelik çalışmalar. Dönemin önemli ürünlerinden seçilen metinler üzerinde çözümlemeler yapma ve böylece dönemin özellik ve etkilerini saptama çalışmaları. Dönem içinde önem kazanan sanatçıların toplumsal, kültürel etkilerinin yapıtlarından yola çıkarak belirlenmesi. Servet-i Fünun ve Fecr-i Âti dönemi Türk edebiyatında belli başlı kişilikler ve döneme yön veren toplumsal olaylar. Bu dönemlere ait ve karakteristik özellikler gösteren bazı ürünlerin çözümlenmesi ve bunların Türkçe eğitiminde kullanılması.</w:t>
      </w:r>
    </w:p>
    <w:p w:rsidR="00EC27FA" w:rsidRDefault="00EC27FA" w:rsidP="005D5BCA">
      <w:pPr>
        <w:tabs>
          <w:tab w:val="left" w:pos="8335"/>
        </w:tabs>
        <w:jc w:val="both"/>
        <w:rPr>
          <w:sz w:val="18"/>
          <w:szCs w:val="18"/>
        </w:rPr>
      </w:pPr>
    </w:p>
    <w:p w:rsidR="00EC27FA" w:rsidRPr="0045655E" w:rsidRDefault="00EC27FA" w:rsidP="00EC27FA">
      <w:pPr>
        <w:pStyle w:val="Balk3"/>
        <w:rPr>
          <w:rFonts w:ascii="Times New Roman" w:hAnsi="Times New Roman"/>
          <w:sz w:val="18"/>
          <w:szCs w:val="18"/>
        </w:rPr>
      </w:pPr>
      <w:r w:rsidRPr="0045655E">
        <w:rPr>
          <w:rFonts w:ascii="Times New Roman" w:hAnsi="Times New Roman"/>
          <w:sz w:val="18"/>
          <w:szCs w:val="18"/>
        </w:rPr>
        <w:t>GNK 209 Bilgisayar I</w:t>
      </w:r>
      <w:r w:rsidRPr="0045655E">
        <w:rPr>
          <w:rFonts w:ascii="Times New Roman" w:hAnsi="Times New Roman"/>
          <w:sz w:val="18"/>
          <w:szCs w:val="18"/>
        </w:rPr>
        <w:tab/>
        <w:t>(2-2-3) 5</w:t>
      </w:r>
    </w:p>
    <w:p w:rsidR="00EC27FA" w:rsidRPr="0045655E" w:rsidRDefault="00EC27FA" w:rsidP="00EC27FA">
      <w:pPr>
        <w:tabs>
          <w:tab w:val="left" w:pos="8335"/>
        </w:tabs>
        <w:jc w:val="both"/>
        <w:rPr>
          <w:sz w:val="18"/>
          <w:szCs w:val="18"/>
        </w:rPr>
      </w:pPr>
      <w:r w:rsidRPr="0045655E">
        <w:rPr>
          <w:sz w:val="18"/>
          <w:szCs w:val="18"/>
        </w:rPr>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w:t>
      </w:r>
    </w:p>
    <w:p w:rsidR="00EC27FA" w:rsidRPr="0045655E" w:rsidRDefault="00EC27FA" w:rsidP="005D5BCA">
      <w:pPr>
        <w:tabs>
          <w:tab w:val="left" w:pos="8335"/>
        </w:tabs>
        <w:jc w:val="both"/>
        <w:rPr>
          <w:sz w:val="18"/>
          <w:szCs w:val="18"/>
        </w:rPr>
      </w:pPr>
    </w:p>
    <w:p w:rsidR="00F140C5" w:rsidRPr="0045655E" w:rsidRDefault="00EC27FA" w:rsidP="00DE5164">
      <w:pPr>
        <w:tabs>
          <w:tab w:val="left" w:pos="8364"/>
        </w:tabs>
        <w:jc w:val="both"/>
        <w:outlineLvl w:val="2"/>
        <w:rPr>
          <w:b/>
          <w:sz w:val="18"/>
          <w:szCs w:val="18"/>
        </w:rPr>
      </w:pPr>
      <w:r>
        <w:rPr>
          <w:rStyle w:val="Balk3Char"/>
          <w:rFonts w:ascii="Times New Roman" w:hAnsi="Times New Roman"/>
          <w:sz w:val="18"/>
          <w:szCs w:val="18"/>
        </w:rPr>
        <w:t>GNK 213</w:t>
      </w:r>
      <w:r w:rsidR="00F140C5" w:rsidRPr="0045655E">
        <w:rPr>
          <w:rStyle w:val="Balk3Char"/>
          <w:rFonts w:ascii="Times New Roman" w:hAnsi="Times New Roman"/>
          <w:sz w:val="18"/>
          <w:szCs w:val="18"/>
        </w:rPr>
        <w:t xml:space="preserve"> Bilimsel </w:t>
      </w:r>
      <w:r w:rsidR="00E033C0" w:rsidRPr="0045655E">
        <w:rPr>
          <w:rStyle w:val="Balk3Char"/>
          <w:rFonts w:ascii="Times New Roman" w:hAnsi="Times New Roman"/>
          <w:sz w:val="18"/>
          <w:szCs w:val="18"/>
        </w:rPr>
        <w:t>Araştırma Yöntemleri</w:t>
      </w:r>
      <w:r w:rsidR="00E033C0" w:rsidRPr="0045655E">
        <w:rPr>
          <w:rStyle w:val="Balk3Char"/>
          <w:rFonts w:ascii="Times New Roman" w:hAnsi="Times New Roman"/>
          <w:sz w:val="18"/>
          <w:szCs w:val="18"/>
        </w:rPr>
        <w:tab/>
      </w:r>
      <w:r w:rsidR="00F140C5" w:rsidRPr="0045655E">
        <w:rPr>
          <w:rStyle w:val="Balk3Char"/>
          <w:rFonts w:ascii="Times New Roman" w:hAnsi="Times New Roman"/>
          <w:sz w:val="18"/>
          <w:szCs w:val="18"/>
        </w:rPr>
        <w:t>(2-0-2)</w:t>
      </w:r>
      <w:r w:rsidR="00CD3318" w:rsidRPr="0045655E">
        <w:rPr>
          <w:rStyle w:val="Balk3Char"/>
          <w:rFonts w:ascii="Times New Roman" w:hAnsi="Times New Roman"/>
          <w:sz w:val="18"/>
          <w:szCs w:val="18"/>
        </w:rPr>
        <w:t xml:space="preserve"> 4</w:t>
      </w:r>
    </w:p>
    <w:p w:rsidR="00F140C5" w:rsidRPr="0045655E" w:rsidRDefault="00F140C5" w:rsidP="005D5BCA">
      <w:pPr>
        <w:tabs>
          <w:tab w:val="left" w:pos="6417"/>
          <w:tab w:val="left" w:pos="7060"/>
          <w:tab w:val="left" w:pos="7707"/>
          <w:tab w:val="left" w:pos="8335"/>
        </w:tabs>
        <w:jc w:val="both"/>
        <w:rPr>
          <w:sz w:val="18"/>
          <w:szCs w:val="18"/>
        </w:rPr>
      </w:pPr>
      <w:r w:rsidRPr="0045655E">
        <w:rPr>
          <w:bCs/>
          <w:sz w:val="18"/>
          <w:szCs w:val="18"/>
          <w:lang w:val="it-IT"/>
        </w:rPr>
        <w:t>Bilim ve temel kavramlar (olgu, bilgi, mutlak, doğru, yanlış, evrensel bilgi v.b.), bilim tarihine ilişkin temel bilgiler, b</w:t>
      </w:r>
      <w:r w:rsidRPr="0045655E">
        <w:rPr>
          <w:sz w:val="18"/>
          <w:szCs w:val="18"/>
        </w:rPr>
        <w:t xml:space="preserve">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raporlaştırılması. </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EĞT 241 Öğ</w:t>
      </w:r>
      <w:r w:rsidR="00E033C0" w:rsidRPr="0045655E">
        <w:rPr>
          <w:rFonts w:ascii="Times New Roman" w:hAnsi="Times New Roman"/>
          <w:sz w:val="18"/>
          <w:szCs w:val="18"/>
        </w:rPr>
        <w:t>retim İlke ve Yöntemleri</w:t>
      </w:r>
      <w:r w:rsidR="00E033C0" w:rsidRPr="0045655E">
        <w:rPr>
          <w:rFonts w:ascii="Times New Roman" w:hAnsi="Times New Roman"/>
          <w:sz w:val="18"/>
          <w:szCs w:val="18"/>
        </w:rPr>
        <w:tab/>
      </w:r>
      <w:r w:rsidRPr="0045655E">
        <w:rPr>
          <w:rFonts w:ascii="Times New Roman" w:hAnsi="Times New Roman"/>
          <w:sz w:val="18"/>
          <w:szCs w:val="18"/>
        </w:rPr>
        <w:t>(3-0-3)</w:t>
      </w:r>
      <w:r w:rsidR="00CD3318" w:rsidRPr="0045655E">
        <w:rPr>
          <w:rFonts w:ascii="Times New Roman" w:hAnsi="Times New Roman"/>
          <w:sz w:val="18"/>
          <w:szCs w:val="18"/>
        </w:rPr>
        <w:t xml:space="preserve"> 4</w:t>
      </w:r>
    </w:p>
    <w:p w:rsidR="00F140C5" w:rsidRPr="0045655E" w:rsidRDefault="00F140C5" w:rsidP="00D72549">
      <w:pPr>
        <w:jc w:val="both"/>
        <w:rPr>
          <w:sz w:val="18"/>
          <w:szCs w:val="18"/>
        </w:rPr>
      </w:pPr>
      <w:r w:rsidRPr="0045655E">
        <w:rPr>
          <w:sz w:val="18"/>
          <w:szCs w:val="18"/>
        </w:rPr>
        <w:t>Öğretimle ilgili temel kavramlar, öğrenme ve öğretim ilkeleri, öğretimde planlı çalışmanın önemi ve yararları, öğretimin planlanması (ünitelendirilmiş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
    <w:p w:rsidR="00F140C5" w:rsidRPr="0045655E" w:rsidRDefault="00F140C5" w:rsidP="005D5BCA">
      <w:pPr>
        <w:pStyle w:val="GvdeMetni"/>
        <w:tabs>
          <w:tab w:val="left" w:pos="8335"/>
        </w:tabs>
        <w:jc w:val="both"/>
        <w:rPr>
          <w:b/>
          <w:i w:val="0"/>
          <w:sz w:val="18"/>
          <w:szCs w:val="18"/>
          <w:lang w:val="tr-TR"/>
        </w:rPr>
      </w:pPr>
    </w:p>
    <w:p w:rsidR="00E80AC6" w:rsidRPr="00693556" w:rsidRDefault="00E80AC6" w:rsidP="00DE5164">
      <w:pPr>
        <w:pStyle w:val="GvdeMetni"/>
        <w:tabs>
          <w:tab w:val="clear" w:pos="7200"/>
          <w:tab w:val="clear" w:pos="8730"/>
          <w:tab w:val="left" w:pos="8364"/>
        </w:tabs>
        <w:jc w:val="both"/>
        <w:rPr>
          <w:b/>
          <w:sz w:val="18"/>
          <w:szCs w:val="18"/>
          <w:lang w:val="tr-TR"/>
        </w:rPr>
      </w:pPr>
      <w:r w:rsidRPr="00693556">
        <w:rPr>
          <w:b/>
          <w:sz w:val="18"/>
          <w:szCs w:val="18"/>
          <w:lang w:val="tr-TR"/>
        </w:rPr>
        <w:t>ALAN SEÇMELİ I</w:t>
      </w:r>
      <w:r w:rsidR="00E759D9" w:rsidRPr="00693556">
        <w:rPr>
          <w:b/>
          <w:sz w:val="18"/>
          <w:szCs w:val="18"/>
          <w:lang w:val="tr-TR"/>
        </w:rPr>
        <w:tab/>
      </w:r>
      <w:r w:rsidR="00E033C0" w:rsidRPr="00693556">
        <w:rPr>
          <w:b/>
          <w:sz w:val="18"/>
          <w:szCs w:val="18"/>
          <w:lang w:val="tr-TR"/>
        </w:rPr>
        <w:t>(</w:t>
      </w:r>
      <w:r w:rsidR="00E759D9" w:rsidRPr="00693556">
        <w:rPr>
          <w:b/>
          <w:sz w:val="18"/>
          <w:szCs w:val="18"/>
          <w:lang w:val="tr-TR"/>
        </w:rPr>
        <w:t>3-0-</w:t>
      </w:r>
      <w:r w:rsidR="00F140C5" w:rsidRPr="00693556">
        <w:rPr>
          <w:b/>
          <w:sz w:val="18"/>
          <w:szCs w:val="18"/>
          <w:lang w:val="tr-TR"/>
        </w:rPr>
        <w:t>3)</w:t>
      </w:r>
      <w:r w:rsidR="00CD3318" w:rsidRPr="00693556">
        <w:rPr>
          <w:b/>
          <w:sz w:val="18"/>
          <w:szCs w:val="18"/>
          <w:lang w:val="tr-TR"/>
        </w:rPr>
        <w:t xml:space="preserve"> 4</w:t>
      </w:r>
    </w:p>
    <w:p w:rsidR="00F140C5" w:rsidRPr="0045655E" w:rsidRDefault="00F140C5" w:rsidP="005D5BCA">
      <w:pPr>
        <w:pStyle w:val="GvdeMetni"/>
        <w:tabs>
          <w:tab w:val="left" w:pos="8335"/>
        </w:tabs>
        <w:jc w:val="both"/>
        <w:rPr>
          <w:b/>
          <w:i w:val="0"/>
          <w:sz w:val="18"/>
          <w:szCs w:val="18"/>
          <w:lang w:val="tr-TR"/>
        </w:rPr>
      </w:pPr>
    </w:p>
    <w:p w:rsidR="00F140C5" w:rsidRPr="0045655E" w:rsidRDefault="00F140C5" w:rsidP="00DE5164">
      <w:pPr>
        <w:pStyle w:val="GvdeMetni"/>
        <w:tabs>
          <w:tab w:val="clear" w:pos="7200"/>
          <w:tab w:val="clear" w:pos="8730"/>
          <w:tab w:val="left" w:pos="8364"/>
        </w:tabs>
        <w:jc w:val="both"/>
        <w:rPr>
          <w:b/>
          <w:i w:val="0"/>
          <w:sz w:val="18"/>
          <w:szCs w:val="18"/>
          <w:lang w:val="tr-TR"/>
        </w:rPr>
      </w:pPr>
      <w:r w:rsidRPr="0045655E">
        <w:rPr>
          <w:b/>
          <w:i w:val="0"/>
          <w:sz w:val="18"/>
          <w:szCs w:val="18"/>
          <w:lang w:val="tr-TR"/>
        </w:rPr>
        <w:t xml:space="preserve">ENG </w:t>
      </w:r>
      <w:r w:rsidR="007B4ED1">
        <w:rPr>
          <w:b/>
          <w:i w:val="0"/>
          <w:sz w:val="18"/>
          <w:szCs w:val="18"/>
          <w:lang w:val="tr-TR"/>
        </w:rPr>
        <w:t>225</w:t>
      </w:r>
      <w:r w:rsidRPr="0045655E">
        <w:rPr>
          <w:b/>
          <w:i w:val="0"/>
          <w:sz w:val="18"/>
          <w:szCs w:val="18"/>
          <w:lang w:val="tr-TR"/>
        </w:rPr>
        <w:t xml:space="preserve"> Yabancı Dil III</w:t>
      </w:r>
      <w:r w:rsidR="00E033C0" w:rsidRPr="0045655E">
        <w:rPr>
          <w:b/>
          <w:sz w:val="18"/>
          <w:szCs w:val="18"/>
          <w:lang w:val="tr-TR"/>
        </w:rPr>
        <w:tab/>
      </w:r>
      <w:r w:rsidRPr="0045655E">
        <w:rPr>
          <w:b/>
          <w:i w:val="0"/>
          <w:sz w:val="18"/>
          <w:szCs w:val="18"/>
          <w:lang w:val="tr-TR"/>
        </w:rPr>
        <w:t>(4-0-4)</w:t>
      </w:r>
      <w:r w:rsidR="00CD3318" w:rsidRPr="0045655E">
        <w:rPr>
          <w:b/>
          <w:i w:val="0"/>
          <w:sz w:val="18"/>
          <w:szCs w:val="18"/>
          <w:lang w:val="tr-TR"/>
        </w:rPr>
        <w:t xml:space="preserve"> 5 </w:t>
      </w:r>
    </w:p>
    <w:p w:rsidR="00F140C5" w:rsidRPr="0045655E" w:rsidRDefault="00F140C5" w:rsidP="00CC103D">
      <w:pPr>
        <w:jc w:val="both"/>
        <w:rPr>
          <w:iCs/>
          <w:sz w:val="18"/>
          <w:szCs w:val="18"/>
        </w:rPr>
      </w:pPr>
      <w:r w:rsidRPr="0045655E">
        <w:rPr>
          <w:iCs/>
          <w:sz w:val="18"/>
          <w:szCs w:val="18"/>
        </w:rPr>
        <w:t>Her bölümün ikinci sınıf öğrencilerine, gelecekteki genel iletişim amaçları ve akademik çalışmaları için gerekli olan dil bilgi ve becerilerini kazandırmak ve öğrencilerin, hedef yabancı dile karşı olumlu tutum geliştirmelerine yardımcı olmaktır.</w:t>
      </w:r>
    </w:p>
    <w:p w:rsidR="00F140C5" w:rsidRDefault="00F140C5" w:rsidP="00CC103D">
      <w:pPr>
        <w:spacing w:after="120"/>
        <w:jc w:val="both"/>
        <w:rPr>
          <w:iCs/>
          <w:sz w:val="18"/>
          <w:szCs w:val="18"/>
        </w:rPr>
      </w:pPr>
    </w:p>
    <w:p w:rsidR="00E80AC6" w:rsidRPr="0045655E" w:rsidRDefault="00E80AC6" w:rsidP="00CC103D">
      <w:pPr>
        <w:spacing w:after="120"/>
        <w:jc w:val="both"/>
        <w:rPr>
          <w:iCs/>
          <w:sz w:val="18"/>
          <w:szCs w:val="18"/>
        </w:rPr>
      </w:pPr>
    </w:p>
    <w:p w:rsidR="00F140C5" w:rsidRPr="00E80AC6" w:rsidRDefault="00F140C5" w:rsidP="00CC103D">
      <w:pPr>
        <w:pStyle w:val="Balk2"/>
        <w:shd w:val="clear" w:color="auto" w:fill="CC99FF"/>
        <w:tabs>
          <w:tab w:val="left" w:pos="8335"/>
        </w:tabs>
        <w:spacing w:before="0" w:after="120"/>
        <w:rPr>
          <w:rFonts w:ascii="Times New Roman" w:hAnsi="Times New Roman" w:cs="Times New Roman"/>
          <w:sz w:val="20"/>
          <w:szCs w:val="20"/>
        </w:rPr>
      </w:pPr>
      <w:r w:rsidRPr="00E80AC6">
        <w:rPr>
          <w:rFonts w:ascii="Times New Roman" w:hAnsi="Times New Roman" w:cs="Times New Roman"/>
          <w:sz w:val="20"/>
          <w:szCs w:val="20"/>
        </w:rPr>
        <w:t>IV. YARIYIL</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202 Türk Dilb</w:t>
      </w:r>
      <w:r w:rsidR="00E033C0" w:rsidRPr="0045655E">
        <w:rPr>
          <w:rFonts w:ascii="Times New Roman" w:hAnsi="Times New Roman"/>
          <w:sz w:val="18"/>
          <w:szCs w:val="18"/>
        </w:rPr>
        <w:t>ilgisi IV: Cümle Bilgisi</w:t>
      </w:r>
      <w:r w:rsidR="00E033C0" w:rsidRPr="0045655E">
        <w:rPr>
          <w:rFonts w:ascii="Times New Roman" w:hAnsi="Times New Roman"/>
          <w:sz w:val="18"/>
          <w:szCs w:val="18"/>
        </w:rPr>
        <w:tab/>
      </w:r>
      <w:r w:rsidRPr="0045655E">
        <w:rPr>
          <w:rFonts w:ascii="Times New Roman" w:hAnsi="Times New Roman"/>
          <w:sz w:val="18"/>
          <w:szCs w:val="18"/>
        </w:rPr>
        <w:t>(3-0-3)</w:t>
      </w:r>
      <w:r w:rsidR="00CD3318" w:rsidRPr="0045655E">
        <w:rPr>
          <w:rFonts w:ascii="Times New Roman" w:hAnsi="Times New Roman"/>
          <w:sz w:val="18"/>
          <w:szCs w:val="18"/>
        </w:rPr>
        <w:t xml:space="preserve"> 4</w:t>
      </w:r>
    </w:p>
    <w:p w:rsidR="00F140C5" w:rsidRPr="0045655E" w:rsidRDefault="00F140C5" w:rsidP="005D5BCA">
      <w:pPr>
        <w:tabs>
          <w:tab w:val="left" w:pos="8335"/>
        </w:tabs>
        <w:jc w:val="both"/>
        <w:rPr>
          <w:sz w:val="18"/>
          <w:szCs w:val="18"/>
        </w:rPr>
      </w:pPr>
      <w:r w:rsidRPr="0045655E">
        <w:rPr>
          <w:sz w:val="18"/>
          <w:szCs w:val="18"/>
        </w:rPr>
        <w:t xml:space="preserve">Sözdizimi, Türkiye Türkçesi söz diziminin genel özellikleri-ilkeleri; belirtme öbekleri; cümle, cümlenin öğeleri, türleri, cümle çözümü. </w:t>
      </w:r>
    </w:p>
    <w:p w:rsidR="00F140C5" w:rsidRPr="0045655E" w:rsidRDefault="00F140C5" w:rsidP="005D5BCA">
      <w:pPr>
        <w:pStyle w:val="GvdeMetni"/>
        <w:tabs>
          <w:tab w:val="left" w:pos="8335"/>
        </w:tabs>
        <w:jc w:val="both"/>
        <w:rPr>
          <w:b/>
          <w:bCs/>
          <w:i w:val="0"/>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204 T</w:t>
      </w:r>
      <w:r w:rsidR="00AC22BF" w:rsidRPr="0045655E">
        <w:rPr>
          <w:rFonts w:ascii="Times New Roman" w:hAnsi="Times New Roman"/>
          <w:sz w:val="18"/>
          <w:szCs w:val="18"/>
        </w:rPr>
        <w:t>ürk Halk Edeb</w:t>
      </w:r>
      <w:r w:rsidR="00E033C0" w:rsidRPr="0045655E">
        <w:rPr>
          <w:rFonts w:ascii="Times New Roman" w:hAnsi="Times New Roman"/>
          <w:sz w:val="18"/>
          <w:szCs w:val="18"/>
        </w:rPr>
        <w:t>iyatı II</w:t>
      </w:r>
      <w:r w:rsidR="00E033C0"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Halk şiirinin önemli temsilcilerini ve örneklerini tanıma, temel özelliklerini ve halk şiirinin dil özelliklerini, yöresel kullanımlarını saptama. Halk şiiri ve halk hikâyelerini ilköğretimin çeşitli düzeyleri için eğitsel bakış açısıyla değerlendirme. </w:t>
      </w:r>
    </w:p>
    <w:p w:rsidR="00F140C5" w:rsidRPr="0045655E" w:rsidRDefault="00F140C5" w:rsidP="005D5BCA">
      <w:pPr>
        <w:pStyle w:val="GvdeMetni"/>
        <w:tabs>
          <w:tab w:val="left" w:pos="8335"/>
        </w:tabs>
        <w:jc w:val="both"/>
        <w:rPr>
          <w:b/>
          <w:bCs/>
          <w:i w:val="0"/>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20</w:t>
      </w:r>
      <w:r w:rsidR="00E033C0" w:rsidRPr="0045655E">
        <w:rPr>
          <w:rFonts w:ascii="Times New Roman" w:hAnsi="Times New Roman"/>
          <w:sz w:val="18"/>
          <w:szCs w:val="18"/>
        </w:rPr>
        <w:t>6 Eski Türk Edebiyatı II</w:t>
      </w:r>
      <w:r w:rsidR="00AC22BF" w:rsidRPr="0045655E">
        <w:rPr>
          <w:rFonts w:ascii="Times New Roman" w:hAnsi="Times New Roman"/>
          <w:sz w:val="18"/>
          <w:szCs w:val="18"/>
        </w:rPr>
        <w:tab/>
      </w:r>
      <w:r w:rsidRPr="0045655E">
        <w:rPr>
          <w:rFonts w:ascii="Times New Roman" w:hAnsi="Times New Roman"/>
          <w:sz w:val="18"/>
          <w:szCs w:val="18"/>
        </w:rPr>
        <w:t>(2-0-2)</w:t>
      </w:r>
      <w:r w:rsidR="00CD3318"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17.-18. yy. Türk Edebiyatından seçme metinler üzerinde inceleme çalışmaları. Aruz ölçüsünün temel mantığı. Aruz öğretiminde karşılaşılan sorunlar. Aruz ölçüsünün melodisini öğretmeye yönelik çözümleme çalışmaları. Aruz ölçüsünün Türkçe ve edebiyat öğretiminde kullanmaya yönelik modern çalışma biçimleri ve yöntem geliştirme. </w:t>
      </w:r>
    </w:p>
    <w:p w:rsidR="00F140C5" w:rsidRPr="0045655E" w:rsidRDefault="00F140C5" w:rsidP="005D5BCA">
      <w:pPr>
        <w:pStyle w:val="GvdeMetni"/>
        <w:tabs>
          <w:tab w:val="left" w:pos="8335"/>
        </w:tabs>
        <w:jc w:val="both"/>
        <w:rPr>
          <w:bCs/>
          <w:i w:val="0"/>
          <w:color w:val="auto"/>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w:t>
      </w:r>
      <w:r w:rsidR="00E033C0" w:rsidRPr="0045655E">
        <w:rPr>
          <w:rFonts w:ascii="Times New Roman" w:hAnsi="Times New Roman"/>
          <w:sz w:val="18"/>
          <w:szCs w:val="18"/>
        </w:rPr>
        <w:t xml:space="preserve"> 208 Yeni Türk Edebiyatı II</w:t>
      </w:r>
      <w:r w:rsidR="00AC22BF" w:rsidRPr="0045655E">
        <w:rPr>
          <w:rFonts w:ascii="Times New Roman" w:hAnsi="Times New Roman"/>
          <w:sz w:val="18"/>
          <w:szCs w:val="18"/>
        </w:rPr>
        <w:tab/>
      </w:r>
      <w:r w:rsidRPr="0045655E">
        <w:rPr>
          <w:rFonts w:ascii="Times New Roman" w:hAnsi="Times New Roman"/>
          <w:sz w:val="18"/>
          <w:szCs w:val="18"/>
        </w:rPr>
        <w:t>(2-0-2)</w:t>
      </w:r>
      <w:r w:rsidR="00F66300"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Milli edebiyat dönemindeki düşünce hareketleri, bu hareketlerin ortaya çıkardığı edebiyat yönelimlerinin en az birer yapıt okunmasıyla ortaya konması. Bu dönemlere ait önemli edebiyatçıların belirgin özellikleriyle birlikte tanıtılması. Milli edebiyat döneminin 20. yüzyıl Türk edebiyatına etkileri.</w:t>
      </w:r>
      <w:r w:rsidR="00E033C0" w:rsidRPr="0045655E">
        <w:rPr>
          <w:sz w:val="18"/>
          <w:szCs w:val="18"/>
        </w:rPr>
        <w:t xml:space="preserve"> </w:t>
      </w:r>
      <w:r w:rsidRPr="0045655E">
        <w:rPr>
          <w:sz w:val="18"/>
          <w:szCs w:val="18"/>
        </w:rPr>
        <w:t>Cumhuriyet Dönemi Türk Edebiyatında 50’li yıllara kadar olan gelişmeler. Düzyazı, şiir ve tiyatro alanında ortaya çıkan önemli yapıtların incelenmesi.</w:t>
      </w:r>
    </w:p>
    <w:p w:rsidR="00F140C5" w:rsidRPr="0045655E" w:rsidRDefault="00F140C5" w:rsidP="005D5BCA">
      <w:pPr>
        <w:pStyle w:val="GvdeMetni"/>
        <w:tabs>
          <w:tab w:val="left" w:pos="8335"/>
        </w:tabs>
        <w:jc w:val="both"/>
        <w:rPr>
          <w:b/>
          <w:bCs/>
          <w:i w:val="0"/>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w:t>
      </w:r>
      <w:r w:rsidR="00E033C0" w:rsidRPr="0045655E">
        <w:rPr>
          <w:rFonts w:ascii="Times New Roman" w:hAnsi="Times New Roman"/>
          <w:sz w:val="18"/>
          <w:szCs w:val="18"/>
        </w:rPr>
        <w:t>ÖR 210 Genel Dilbilimi</w:t>
      </w:r>
      <w:r w:rsidR="00E033C0" w:rsidRPr="0045655E">
        <w:rPr>
          <w:rFonts w:ascii="Times New Roman" w:hAnsi="Times New Roman"/>
          <w:sz w:val="18"/>
          <w:szCs w:val="18"/>
        </w:rPr>
        <w:tab/>
      </w:r>
      <w:r w:rsidRPr="0045655E">
        <w:rPr>
          <w:rFonts w:ascii="Times New Roman" w:hAnsi="Times New Roman"/>
          <w:sz w:val="18"/>
          <w:szCs w:val="18"/>
        </w:rPr>
        <w:t>(3-0-3)</w:t>
      </w:r>
      <w:r w:rsidR="00F66300"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Dilbilim kavramı ve dilbilimin temel kavramları. Saussure ve yapısalcılık, Avrupa (Prag dilbilim okulu) ve Amerikan yapısalcılığı, sözcelem kuramları, göstergebilim gibi çeşitli alanların dil incelemeleriyle ilgili yaklaşımlarının tanıtılması. Dilbilim çalışmalarına yön veren önemli kişiliklerin (Martinet, Bloomfield, Harris, Hjelmslev, Chomsky vb.) çalışmalarıyla birlikte ele alınması. Betimsel boyutun yanı sıra dilin kullanımına yönelik edimbilimsel çözümlemelerin de yapılması. </w:t>
      </w:r>
    </w:p>
    <w:p w:rsidR="00F140C5" w:rsidRPr="0045655E" w:rsidRDefault="00F140C5" w:rsidP="005D5BCA">
      <w:pPr>
        <w:tabs>
          <w:tab w:val="left" w:pos="8335"/>
        </w:tabs>
        <w:jc w:val="both"/>
        <w:rPr>
          <w:sz w:val="18"/>
          <w:szCs w:val="18"/>
        </w:rPr>
      </w:pPr>
    </w:p>
    <w:p w:rsidR="00EC27FA" w:rsidRPr="0045655E" w:rsidRDefault="00EC27FA" w:rsidP="00EC27FA">
      <w:pPr>
        <w:pStyle w:val="Balk3"/>
        <w:rPr>
          <w:rFonts w:ascii="Times New Roman" w:hAnsi="Times New Roman"/>
          <w:sz w:val="18"/>
          <w:szCs w:val="18"/>
        </w:rPr>
      </w:pPr>
      <w:r w:rsidRPr="0045655E">
        <w:rPr>
          <w:rFonts w:ascii="Times New Roman" w:hAnsi="Times New Roman"/>
          <w:sz w:val="18"/>
          <w:szCs w:val="18"/>
        </w:rPr>
        <w:t>GNK 204 Etkili İletişim</w:t>
      </w:r>
      <w:r w:rsidRPr="0045655E">
        <w:rPr>
          <w:rFonts w:ascii="Times New Roman" w:hAnsi="Times New Roman"/>
          <w:sz w:val="18"/>
          <w:szCs w:val="18"/>
        </w:rPr>
        <w:tab/>
        <w:t>(3-0-3) 4</w:t>
      </w:r>
    </w:p>
    <w:p w:rsidR="00EC27FA" w:rsidRPr="0045655E" w:rsidRDefault="00EC27FA" w:rsidP="00EC27FA">
      <w:pPr>
        <w:jc w:val="both"/>
        <w:rPr>
          <w:sz w:val="18"/>
          <w:szCs w:val="18"/>
        </w:rPr>
      </w:pPr>
      <w:r w:rsidRPr="0045655E">
        <w:rPr>
          <w:sz w:val="18"/>
          <w:szCs w:val="18"/>
        </w:rPr>
        <w:t>Kişilerarası iletişimin tanımı, iletişim modeli, iletişim unsurları ve özellikleri, etkili dinleme ve geri bildirim, kişilerarası iletişimi engelleyen etkenler (kaynak, kanal, alıcı, vb.), iletişimi kolaylaştıran etkenler, duyguların iletişimde rolü ve kullanılması, iletişimde çatışma ve önlenmesi, öğrenci, öğretmen, veli iletişiminde dikkat edilmesi gereken önemli hususlar, iletişim uygulamaları.</w:t>
      </w:r>
    </w:p>
    <w:p w:rsidR="00EC27FA" w:rsidRPr="0045655E" w:rsidRDefault="00EC27FA" w:rsidP="00EC27FA">
      <w:pPr>
        <w:jc w:val="both"/>
        <w:rPr>
          <w:sz w:val="18"/>
          <w:szCs w:val="18"/>
        </w:rPr>
        <w:sectPr w:rsidR="00EC27FA" w:rsidRPr="0045655E" w:rsidSect="00B823EB">
          <w:footnotePr>
            <w:numRestart w:val="eachSect"/>
          </w:footnotePr>
          <w:pgSz w:w="11906" w:h="16838"/>
          <w:pgMar w:top="851" w:right="1418" w:bottom="851" w:left="1418" w:header="709" w:footer="709" w:gutter="0"/>
          <w:cols w:space="720"/>
          <w:docGrid w:linePitch="360"/>
        </w:sectPr>
      </w:pPr>
    </w:p>
    <w:p w:rsidR="00F140C5" w:rsidRPr="0045655E" w:rsidRDefault="00C10F28" w:rsidP="00DE5164">
      <w:pPr>
        <w:pStyle w:val="Balk3"/>
        <w:rPr>
          <w:rFonts w:ascii="Times New Roman" w:hAnsi="Times New Roman"/>
          <w:sz w:val="18"/>
          <w:szCs w:val="18"/>
        </w:rPr>
      </w:pPr>
      <w:r w:rsidRPr="0045655E">
        <w:rPr>
          <w:rFonts w:ascii="Times New Roman" w:hAnsi="Times New Roman"/>
          <w:sz w:val="18"/>
          <w:szCs w:val="18"/>
        </w:rPr>
        <w:lastRenderedPageBreak/>
        <w:t xml:space="preserve">GNK 210 Bilgisayar </w:t>
      </w:r>
      <w:r w:rsidR="00E033C0" w:rsidRPr="0045655E">
        <w:rPr>
          <w:rFonts w:ascii="Times New Roman" w:hAnsi="Times New Roman"/>
          <w:sz w:val="18"/>
          <w:szCs w:val="18"/>
        </w:rPr>
        <w:tab/>
        <w:t>(2-2-3)</w:t>
      </w:r>
      <w:r w:rsidR="00F66300" w:rsidRPr="0045655E">
        <w:rPr>
          <w:rFonts w:ascii="Times New Roman" w:hAnsi="Times New Roman"/>
          <w:sz w:val="18"/>
          <w:szCs w:val="18"/>
        </w:rPr>
        <w:t xml:space="preserve"> 5</w:t>
      </w:r>
    </w:p>
    <w:p w:rsidR="00D72549" w:rsidRPr="0045655E" w:rsidRDefault="00F140C5" w:rsidP="000E3703">
      <w:pPr>
        <w:jc w:val="both"/>
        <w:rPr>
          <w:sz w:val="18"/>
          <w:szCs w:val="18"/>
        </w:rPr>
      </w:pPr>
      <w:r w:rsidRPr="0045655E">
        <w:rPr>
          <w:sz w:val="18"/>
          <w:szCs w:val="18"/>
        </w:rPr>
        <w:t>Bilgisayar destekli eğitim ile ilgili temel kavramlar, öğeleri, kuramsal temelleri, yararları ve sınırlılıkları, uygulama yöntemleri, bilgisayar destekli öğretimde kullanılan yaygın formatlar, ders yazılımlarının değerlendirilmesi ve seçimi, uzaktan eğitim uygulamaları, veri tabanı uygulamaları, bilgisayar ve internetin çocuklar/gençler üzerindeki olumsuz etkileri ve önlenmesi.</w:t>
      </w:r>
    </w:p>
    <w:p w:rsidR="00D72549" w:rsidRPr="0045655E" w:rsidRDefault="00D72549" w:rsidP="00DE5164">
      <w:pPr>
        <w:pStyle w:val="Balk3"/>
        <w:rPr>
          <w:rFonts w:ascii="Times New Roman" w:hAnsi="Times New Roman"/>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EĞT 242 Öğretim Teknolojileri v</w:t>
      </w:r>
      <w:r w:rsidR="00631F99" w:rsidRPr="0045655E">
        <w:rPr>
          <w:rFonts w:ascii="Times New Roman" w:hAnsi="Times New Roman"/>
          <w:sz w:val="18"/>
          <w:szCs w:val="18"/>
        </w:rPr>
        <w:t>e Materyal Tasarımı</w:t>
      </w:r>
      <w:r w:rsidR="00631F99" w:rsidRPr="0045655E">
        <w:rPr>
          <w:rFonts w:ascii="Times New Roman" w:hAnsi="Times New Roman"/>
          <w:sz w:val="18"/>
          <w:szCs w:val="18"/>
        </w:rPr>
        <w:tab/>
      </w:r>
      <w:r w:rsidRPr="0045655E">
        <w:rPr>
          <w:rFonts w:ascii="Times New Roman" w:hAnsi="Times New Roman"/>
          <w:sz w:val="18"/>
          <w:szCs w:val="18"/>
        </w:rPr>
        <w:t>(2-2-3)</w:t>
      </w:r>
      <w:r w:rsidR="00F66300" w:rsidRPr="0045655E">
        <w:rPr>
          <w:rFonts w:ascii="Times New Roman" w:hAnsi="Times New Roman"/>
          <w:sz w:val="18"/>
          <w:szCs w:val="18"/>
        </w:rPr>
        <w:t xml:space="preserve"> 4</w:t>
      </w:r>
    </w:p>
    <w:p w:rsidR="00F140C5" w:rsidRPr="0045655E" w:rsidRDefault="00F140C5" w:rsidP="005D5BCA">
      <w:pPr>
        <w:tabs>
          <w:tab w:val="left" w:pos="6417"/>
          <w:tab w:val="left" w:pos="7060"/>
          <w:tab w:val="left" w:pos="7707"/>
          <w:tab w:val="left" w:pos="8335"/>
        </w:tabs>
        <w:jc w:val="both"/>
        <w:rPr>
          <w:sz w:val="18"/>
          <w:szCs w:val="18"/>
        </w:rPr>
      </w:pPr>
      <w:r w:rsidRPr="0045655E">
        <w:rPr>
          <w:sz w:val="18"/>
          <w:szCs w:val="18"/>
        </w:rPr>
        <w:t xml:space="preserve">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tepegöz saydamları, slaytlar, görsel medya (VCD, DVD) gereçleri, bilgisayar temelli gereçler), eğitim yazılımlarının incelenmesi, çeşitli nitelikteki öğretim gereçlerinin değerlendirilmesi, İnternet ve uzaktan eğitim, görsel tasarım ilkeleri, öğretim materyallerinin etkinlik durumuna ilişkin araştırmalar, Türkiye’de ve dünyada öğretim teknolojilerinin kullanım durumu. </w:t>
      </w:r>
    </w:p>
    <w:p w:rsidR="00F140C5" w:rsidRPr="0045655E" w:rsidRDefault="00F140C5" w:rsidP="005D5BCA">
      <w:pPr>
        <w:tabs>
          <w:tab w:val="left" w:pos="6417"/>
          <w:tab w:val="left" w:pos="7060"/>
          <w:tab w:val="left" w:pos="7707"/>
          <w:tab w:val="left" w:pos="8335"/>
        </w:tabs>
        <w:jc w:val="both"/>
        <w:rPr>
          <w:sz w:val="18"/>
          <w:szCs w:val="18"/>
        </w:rPr>
      </w:pPr>
    </w:p>
    <w:p w:rsidR="00F140C5" w:rsidRPr="0045655E" w:rsidRDefault="00F140C5" w:rsidP="00DE5164">
      <w:pPr>
        <w:tabs>
          <w:tab w:val="left" w:pos="8364"/>
        </w:tabs>
        <w:jc w:val="both"/>
        <w:rPr>
          <w:b/>
          <w:sz w:val="18"/>
          <w:szCs w:val="18"/>
        </w:rPr>
      </w:pPr>
      <w:r w:rsidRPr="0045655E">
        <w:rPr>
          <w:b/>
          <w:sz w:val="18"/>
          <w:szCs w:val="18"/>
        </w:rPr>
        <w:t>EN</w:t>
      </w:r>
      <w:r w:rsidR="00631F99" w:rsidRPr="0045655E">
        <w:rPr>
          <w:b/>
          <w:sz w:val="18"/>
          <w:szCs w:val="18"/>
        </w:rPr>
        <w:t xml:space="preserve">G </w:t>
      </w:r>
      <w:r w:rsidR="007B4ED1">
        <w:rPr>
          <w:b/>
          <w:sz w:val="18"/>
          <w:szCs w:val="18"/>
        </w:rPr>
        <w:t>226</w:t>
      </w:r>
      <w:r w:rsidR="00631F99" w:rsidRPr="0045655E">
        <w:rPr>
          <w:b/>
          <w:sz w:val="18"/>
          <w:szCs w:val="18"/>
        </w:rPr>
        <w:t xml:space="preserve"> Yabancı Dil IV</w:t>
      </w:r>
      <w:r w:rsidR="00631F99" w:rsidRPr="0045655E">
        <w:rPr>
          <w:b/>
          <w:sz w:val="18"/>
          <w:szCs w:val="18"/>
        </w:rPr>
        <w:tab/>
      </w:r>
      <w:r w:rsidRPr="0045655E">
        <w:rPr>
          <w:b/>
          <w:sz w:val="18"/>
          <w:szCs w:val="18"/>
        </w:rPr>
        <w:t>(4-0-4)</w:t>
      </w:r>
      <w:r w:rsidR="00F66300" w:rsidRPr="0045655E">
        <w:rPr>
          <w:b/>
          <w:sz w:val="18"/>
          <w:szCs w:val="18"/>
        </w:rPr>
        <w:t xml:space="preserve"> 5</w:t>
      </w:r>
    </w:p>
    <w:p w:rsidR="00F140C5" w:rsidRPr="0045655E" w:rsidRDefault="00F140C5" w:rsidP="005D5BCA">
      <w:pPr>
        <w:jc w:val="both"/>
        <w:rPr>
          <w:iCs/>
          <w:sz w:val="18"/>
          <w:szCs w:val="18"/>
        </w:rPr>
      </w:pPr>
      <w:r w:rsidRPr="0045655E">
        <w:rPr>
          <w:iCs/>
          <w:sz w:val="18"/>
          <w:szCs w:val="18"/>
        </w:rPr>
        <w:t>Her bölümün ikinci sınıf öğrencilerine, gelecekteki genel iletişim amaçları ve akademik çalışmaları için gerekli olan dil bilgi ve becerilerini kazandırmak ve öğrencilerin, hedef yabancı dile karşı olumlu tutum geliştirmelerine yardımcı olmaktır.</w:t>
      </w:r>
    </w:p>
    <w:p w:rsidR="00631F99" w:rsidRPr="0045655E" w:rsidRDefault="00631F99" w:rsidP="008D14C3">
      <w:pPr>
        <w:spacing w:after="120"/>
        <w:rPr>
          <w:sz w:val="18"/>
          <w:szCs w:val="18"/>
        </w:rPr>
      </w:pPr>
    </w:p>
    <w:p w:rsidR="00F140C5" w:rsidRPr="0045655E" w:rsidRDefault="00F140C5" w:rsidP="008D14C3">
      <w:pPr>
        <w:pStyle w:val="Balk2"/>
        <w:shd w:val="clear" w:color="auto" w:fill="CC99FF"/>
        <w:tabs>
          <w:tab w:val="left" w:pos="8335"/>
        </w:tabs>
        <w:spacing w:before="0" w:after="120"/>
        <w:rPr>
          <w:rFonts w:ascii="Times New Roman" w:hAnsi="Times New Roman" w:cs="Times New Roman"/>
          <w:sz w:val="18"/>
          <w:szCs w:val="18"/>
        </w:rPr>
      </w:pPr>
      <w:r w:rsidRPr="0045655E">
        <w:rPr>
          <w:rFonts w:ascii="Times New Roman" w:hAnsi="Times New Roman" w:cs="Times New Roman"/>
          <w:sz w:val="18"/>
          <w:szCs w:val="18"/>
        </w:rPr>
        <w:t>V. YARIYIL</w:t>
      </w:r>
    </w:p>
    <w:p w:rsidR="00F140C5" w:rsidRPr="0045655E" w:rsidRDefault="00F140C5" w:rsidP="00DE5164">
      <w:pPr>
        <w:pStyle w:val="Balk3"/>
        <w:rPr>
          <w:rFonts w:ascii="Times New Roman" w:hAnsi="Times New Roman"/>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301 Anlama Teknik</w:t>
      </w:r>
      <w:r w:rsidR="00631F99" w:rsidRPr="0045655E">
        <w:rPr>
          <w:rFonts w:ascii="Times New Roman" w:hAnsi="Times New Roman"/>
          <w:sz w:val="18"/>
          <w:szCs w:val="18"/>
        </w:rPr>
        <w:t>leri I: Okuma Eğitimi</w:t>
      </w:r>
      <w:r w:rsidR="00631F99" w:rsidRPr="0045655E">
        <w:rPr>
          <w:rFonts w:ascii="Times New Roman" w:hAnsi="Times New Roman"/>
          <w:sz w:val="18"/>
          <w:szCs w:val="18"/>
        </w:rPr>
        <w:tab/>
      </w:r>
      <w:r w:rsidRPr="0045655E">
        <w:rPr>
          <w:rFonts w:ascii="Times New Roman" w:hAnsi="Times New Roman"/>
          <w:sz w:val="18"/>
          <w:szCs w:val="18"/>
        </w:rPr>
        <w:t>(2-2-3)</w:t>
      </w:r>
      <w:r w:rsidR="00F66300" w:rsidRPr="0045655E">
        <w:rPr>
          <w:rFonts w:ascii="Times New Roman" w:hAnsi="Times New Roman"/>
          <w:sz w:val="18"/>
          <w:szCs w:val="18"/>
        </w:rPr>
        <w:t xml:space="preserve"> 4</w:t>
      </w:r>
    </w:p>
    <w:p w:rsidR="00F140C5" w:rsidRPr="0045655E" w:rsidRDefault="00F140C5" w:rsidP="005D5BCA">
      <w:pPr>
        <w:tabs>
          <w:tab w:val="left" w:pos="8335"/>
        </w:tabs>
        <w:jc w:val="both"/>
        <w:rPr>
          <w:sz w:val="18"/>
          <w:szCs w:val="18"/>
        </w:rPr>
      </w:pPr>
      <w:r w:rsidRPr="0045655E">
        <w:rPr>
          <w:sz w:val="18"/>
          <w:szCs w:val="18"/>
        </w:rPr>
        <w:t xml:space="preserve">Okuma becerisinin kuramsal boyutlarıyla açıklanması. Toplumda okuma alışkanlığının yaygınlaşması için yapılması gerekenler ve okuma becerisine yönelik tekniklerin incelenmesi. Okuma çeşitleri ve amaca bağlı olarak okuma çeşidinin seçimi. Türkçe eğitiminde okuma becerisini geliştirme çalışmaları. ‘Eleştirel okuma’ kavramını metinlerden yola çıkarak örnekleme, eleştirel okuma çalışmaları ve alıştırmaları yapma.  </w:t>
      </w:r>
    </w:p>
    <w:p w:rsidR="00F140C5" w:rsidRPr="0045655E" w:rsidRDefault="00F140C5" w:rsidP="005D5BCA">
      <w:pPr>
        <w:pStyle w:val="GvdeMetni"/>
        <w:tabs>
          <w:tab w:val="left" w:pos="8335"/>
        </w:tabs>
        <w:jc w:val="both"/>
        <w:rPr>
          <w:b/>
          <w:bCs/>
          <w:i w:val="0"/>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303 Anlama Teknikleri II: Dinle</w:t>
      </w:r>
      <w:r w:rsidR="00631F99" w:rsidRPr="0045655E">
        <w:rPr>
          <w:rFonts w:ascii="Times New Roman" w:hAnsi="Times New Roman"/>
          <w:sz w:val="18"/>
          <w:szCs w:val="18"/>
        </w:rPr>
        <w:t>me Eğitimi</w:t>
      </w:r>
      <w:r w:rsidR="00631F99" w:rsidRPr="0045655E">
        <w:rPr>
          <w:rFonts w:ascii="Times New Roman" w:hAnsi="Times New Roman"/>
          <w:sz w:val="18"/>
          <w:szCs w:val="18"/>
        </w:rPr>
        <w:tab/>
      </w:r>
      <w:r w:rsidRPr="0045655E">
        <w:rPr>
          <w:rFonts w:ascii="Times New Roman" w:hAnsi="Times New Roman"/>
          <w:sz w:val="18"/>
          <w:szCs w:val="18"/>
        </w:rPr>
        <w:t>(2-2-3)</w:t>
      </w:r>
      <w:r w:rsidR="00F66300" w:rsidRPr="0045655E">
        <w:rPr>
          <w:rFonts w:ascii="Times New Roman" w:hAnsi="Times New Roman"/>
          <w:sz w:val="18"/>
          <w:szCs w:val="18"/>
        </w:rPr>
        <w:t xml:space="preserve"> 4</w:t>
      </w:r>
    </w:p>
    <w:p w:rsidR="00F140C5" w:rsidRPr="0045655E" w:rsidRDefault="00F140C5" w:rsidP="005D5BCA">
      <w:pPr>
        <w:tabs>
          <w:tab w:val="left" w:pos="8335"/>
        </w:tabs>
        <w:jc w:val="both"/>
        <w:rPr>
          <w:sz w:val="18"/>
          <w:szCs w:val="18"/>
        </w:rPr>
      </w:pPr>
      <w:r w:rsidRPr="0045655E">
        <w:rPr>
          <w:sz w:val="18"/>
          <w:szCs w:val="18"/>
        </w:rPr>
        <w:t xml:space="preserve">Dinleme becerisini geliştirici çalışmalar yapma. Ruhbilim araştırmalarından da yararlanarak dinleme etkinliğinin işleyişini ve verimlilik sürelerini belirginleştirme; dikkat sürelerinin belirlenmesi; bellekte tutma ve kavrama çalışmalarına dikkat çekme. Çeşitli ses ve görsel iletişim araçlarını kullanarak, tümel dinleme-anlama, seçici dinleme-anlama çalışmalarını örnekleme. Öğretmen adaylarına, ilköğretimdeki Türkçe derslerinde kullanmak üzere çeşitli dinleme-anlama alıştırmaları gösterme, tanıtma ve bu alıştırmaları kendilerinin de geliştirebilmeleri için olanak sağlama. Sınıf içinde çeşitli dinleme alıştırmaları gerçekleştirme. </w:t>
      </w:r>
    </w:p>
    <w:p w:rsidR="00F140C5" w:rsidRPr="0045655E" w:rsidRDefault="00F140C5" w:rsidP="005D5BCA">
      <w:pPr>
        <w:tabs>
          <w:tab w:val="left" w:pos="8335"/>
        </w:tabs>
        <w:jc w:val="both"/>
        <w:rPr>
          <w:b/>
          <w:bCs/>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w:t>
      </w:r>
      <w:r w:rsidR="00631F99" w:rsidRPr="0045655E">
        <w:rPr>
          <w:rFonts w:ascii="Times New Roman" w:hAnsi="Times New Roman"/>
          <w:sz w:val="18"/>
          <w:szCs w:val="18"/>
        </w:rPr>
        <w:t xml:space="preserve"> 305 Çocuk Edebiyatı</w:t>
      </w:r>
      <w:r w:rsidR="00631F99" w:rsidRPr="0045655E">
        <w:rPr>
          <w:rFonts w:ascii="Times New Roman" w:hAnsi="Times New Roman"/>
          <w:sz w:val="18"/>
          <w:szCs w:val="18"/>
        </w:rPr>
        <w:tab/>
      </w:r>
      <w:r w:rsidRPr="0045655E">
        <w:rPr>
          <w:rFonts w:ascii="Times New Roman" w:hAnsi="Times New Roman"/>
          <w:sz w:val="18"/>
          <w:szCs w:val="18"/>
        </w:rPr>
        <w:t>(2-0-2)</w:t>
      </w:r>
      <w:r w:rsidR="00F66300" w:rsidRPr="0045655E">
        <w:rPr>
          <w:rFonts w:ascii="Times New Roman" w:hAnsi="Times New Roman"/>
          <w:sz w:val="18"/>
          <w:szCs w:val="18"/>
        </w:rPr>
        <w:t xml:space="preserve"> 3</w:t>
      </w:r>
    </w:p>
    <w:p w:rsidR="00F140C5" w:rsidRPr="0045655E" w:rsidRDefault="00F140C5" w:rsidP="005D5BCA">
      <w:pPr>
        <w:tabs>
          <w:tab w:val="left" w:pos="8335"/>
        </w:tabs>
        <w:jc w:val="both"/>
        <w:rPr>
          <w:sz w:val="18"/>
          <w:szCs w:val="18"/>
        </w:rPr>
      </w:pPr>
      <w:r w:rsidRPr="0045655E">
        <w:rPr>
          <w:sz w:val="18"/>
          <w:szCs w:val="18"/>
        </w:rPr>
        <w:t>Dünyada ve Türkiye’de çocuk edebiyatının gelişimi. Çocukluk evresinde, nitelikli çocuk kitaplarıyla tanışmanın önemi ve okuma kültürü edinmiş düşünen, duyarlı bireylerin yetiştirilmesinde çocuk edebiyatı yapıtlarının işlevi. Çocuk edebiyatı yapıtlarında bulunması gereken özelliklerin(tasarım, içerik ve eğitsel) örneklerle incelenmesi. Niteliksiz çocuk kitaplarının örneklerle gösterilmesi ve bunların çocukların gelişim özellikleri üzerindeki olumsuz etkilerinin tartışılması. Öğretmen adaylarının, okuduğu-incelediği kitapların yaş gruplarına göre çocuklara uygunluğunun ve bunların çocukların hangi gelişimlerine katkı sağlayacağının belirlenmesine yönelik çalışmalar. Çocuklara seslenen çeşitli yazınsal türlerin(destan, masal, şiir, öykü, roman, v.b.) ve dilsel gereçlerin(sayışmaca, tekerleme, bilmece v.b.) çocukların gelişimlerine olan katkılarının belirlenmesi.</w:t>
      </w:r>
    </w:p>
    <w:p w:rsidR="00F140C5" w:rsidRPr="0045655E" w:rsidRDefault="00F140C5" w:rsidP="005D5BCA">
      <w:pPr>
        <w:tabs>
          <w:tab w:val="left" w:pos="8335"/>
        </w:tabs>
        <w:jc w:val="both"/>
        <w:rPr>
          <w:b/>
          <w:bCs/>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30</w:t>
      </w:r>
      <w:r w:rsidR="00631F99" w:rsidRPr="0045655E">
        <w:rPr>
          <w:rFonts w:ascii="Times New Roman" w:hAnsi="Times New Roman"/>
          <w:sz w:val="18"/>
          <w:szCs w:val="18"/>
        </w:rPr>
        <w:t>7 Dünya Edebiyatı</w:t>
      </w:r>
      <w:r w:rsidR="00631F99" w:rsidRPr="0045655E">
        <w:rPr>
          <w:rFonts w:ascii="Times New Roman" w:hAnsi="Times New Roman"/>
          <w:sz w:val="18"/>
          <w:szCs w:val="18"/>
        </w:rPr>
        <w:tab/>
      </w:r>
      <w:r w:rsidRPr="0045655E">
        <w:rPr>
          <w:rFonts w:ascii="Times New Roman" w:hAnsi="Times New Roman"/>
          <w:sz w:val="18"/>
          <w:szCs w:val="18"/>
        </w:rPr>
        <w:t>(3-0-3)</w:t>
      </w:r>
      <w:r w:rsidR="00F66300" w:rsidRPr="0045655E">
        <w:rPr>
          <w:rFonts w:ascii="Times New Roman" w:hAnsi="Times New Roman"/>
          <w:sz w:val="18"/>
          <w:szCs w:val="18"/>
        </w:rPr>
        <w:t xml:space="preserve"> 4</w:t>
      </w:r>
    </w:p>
    <w:p w:rsidR="00F140C5" w:rsidRPr="0045655E" w:rsidRDefault="00F140C5" w:rsidP="005D5BCA">
      <w:pPr>
        <w:tabs>
          <w:tab w:val="left" w:pos="8335"/>
        </w:tabs>
        <w:jc w:val="both"/>
        <w:rPr>
          <w:sz w:val="18"/>
          <w:szCs w:val="18"/>
        </w:rPr>
      </w:pPr>
      <w:r w:rsidRPr="0045655E">
        <w:rPr>
          <w:sz w:val="18"/>
          <w:szCs w:val="18"/>
        </w:rPr>
        <w:t xml:space="preserve">Dünya edebiyatından Türkçeye özenle çevrilmiş ve dünya edebiyatında tanınmış kitapların okunması ve çözümlenmesi. Dünya klasiklerinden yapılacak bir seçkinin, ezberci ve geleneksel özetleme, karakter tahlili ve betimleme anlayışına kaymadan, çağdaş edebiyat çözümleme anlayışları doğrultusunda incelenmesi. “Okuma Eğitimi” dersinde kazanılan ipuçlarını kullanarak eleştirel okuma uygulamaları. </w:t>
      </w:r>
    </w:p>
    <w:p w:rsidR="00F140C5" w:rsidRPr="0045655E" w:rsidRDefault="00F140C5" w:rsidP="005D5BCA">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309 Yaban</w:t>
      </w:r>
      <w:r w:rsidR="00631F99" w:rsidRPr="0045655E">
        <w:rPr>
          <w:rFonts w:ascii="Times New Roman" w:hAnsi="Times New Roman"/>
          <w:sz w:val="18"/>
          <w:szCs w:val="18"/>
        </w:rPr>
        <w:t>cılara Türkçe Öğretimi</w:t>
      </w:r>
      <w:r w:rsidR="00631F99" w:rsidRPr="0045655E">
        <w:rPr>
          <w:rFonts w:ascii="Times New Roman" w:hAnsi="Times New Roman"/>
          <w:sz w:val="18"/>
          <w:szCs w:val="18"/>
        </w:rPr>
        <w:tab/>
      </w:r>
      <w:r w:rsidRPr="0045655E">
        <w:rPr>
          <w:rFonts w:ascii="Times New Roman" w:hAnsi="Times New Roman"/>
          <w:sz w:val="18"/>
          <w:szCs w:val="18"/>
        </w:rPr>
        <w:t>(2-0-2)</w:t>
      </w:r>
      <w:r w:rsidR="00F66300" w:rsidRPr="0045655E">
        <w:rPr>
          <w:rFonts w:ascii="Times New Roman" w:hAnsi="Times New Roman"/>
          <w:sz w:val="18"/>
          <w:szCs w:val="18"/>
        </w:rPr>
        <w:t xml:space="preserve"> 2</w:t>
      </w:r>
    </w:p>
    <w:p w:rsidR="00F140C5" w:rsidRPr="0045655E" w:rsidRDefault="00F140C5" w:rsidP="005D5BCA">
      <w:pPr>
        <w:tabs>
          <w:tab w:val="left" w:pos="8335"/>
        </w:tabs>
        <w:jc w:val="both"/>
        <w:rPr>
          <w:sz w:val="18"/>
          <w:szCs w:val="18"/>
        </w:rPr>
      </w:pPr>
      <w:r w:rsidRPr="0045655E">
        <w:rPr>
          <w:sz w:val="18"/>
          <w:szCs w:val="18"/>
        </w:rPr>
        <w:t xml:space="preserve">Türkçenin anadili olarak öğretilmesiyle yabancı dil olarak öğretilmesinin farklarını belirginleştirme. Türkçenin özellikle yabancı dil olarak öğretilmesinin kültür boyutuyla ilişkilendirilmesi. Diğer dünya dillerinin yabancı dil olarak öğretilmesi sırasındaki kuramsal tartışmalar ve bu alandaki yöntemsel yaklaşım biçimleri. Yabancı dil öğretiminde kuramsal çerçeve. Avrupa Dil Dosyasının tanıtımı. Yabancı dil olarak Türkçe öğretiminin Türkiye’nin tanıtımına katkısı. Türkçenin yabancı dil olarak öğretilmesinde kullanılan çeşitli ders kitaplarının tanıtımı ve eleştirisi.  </w:t>
      </w:r>
    </w:p>
    <w:p w:rsidR="00F140C5" w:rsidRPr="0045655E" w:rsidRDefault="00F140C5" w:rsidP="005D5BCA">
      <w:pPr>
        <w:tabs>
          <w:tab w:val="left" w:pos="8335"/>
        </w:tabs>
        <w:jc w:val="both"/>
        <w:rPr>
          <w:sz w:val="18"/>
          <w:szCs w:val="18"/>
          <w:lang w:val="it-IT"/>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EĞT 347 Özel</w:t>
      </w:r>
      <w:r w:rsidR="00631F99" w:rsidRPr="0045655E">
        <w:rPr>
          <w:rFonts w:ascii="Times New Roman" w:hAnsi="Times New Roman"/>
          <w:sz w:val="18"/>
          <w:szCs w:val="18"/>
        </w:rPr>
        <w:t xml:space="preserve"> Öğretim Yöntemleri I</w:t>
      </w:r>
      <w:r w:rsidR="00631F99" w:rsidRPr="0045655E">
        <w:rPr>
          <w:rFonts w:ascii="Times New Roman" w:hAnsi="Times New Roman"/>
          <w:sz w:val="18"/>
          <w:szCs w:val="18"/>
        </w:rPr>
        <w:tab/>
      </w:r>
      <w:r w:rsidRPr="0045655E">
        <w:rPr>
          <w:rFonts w:ascii="Times New Roman" w:hAnsi="Times New Roman"/>
          <w:sz w:val="18"/>
          <w:szCs w:val="18"/>
        </w:rPr>
        <w:t>(2-2-3)</w:t>
      </w:r>
      <w:r w:rsidR="00F66300" w:rsidRPr="0045655E">
        <w:rPr>
          <w:rFonts w:ascii="Times New Roman" w:hAnsi="Times New Roman"/>
          <w:sz w:val="18"/>
          <w:szCs w:val="18"/>
        </w:rPr>
        <w:t xml:space="preserve"> 4</w:t>
      </w:r>
    </w:p>
    <w:p w:rsidR="00F140C5" w:rsidRPr="0045655E" w:rsidRDefault="00F140C5" w:rsidP="005D5BCA">
      <w:pPr>
        <w:tabs>
          <w:tab w:val="left" w:pos="8335"/>
        </w:tabs>
        <w:jc w:val="both"/>
        <w:rPr>
          <w:sz w:val="18"/>
          <w:szCs w:val="18"/>
          <w:lang w:val="it-IT"/>
        </w:rPr>
      </w:pPr>
      <w:r w:rsidRPr="0045655E">
        <w:rPr>
          <w:sz w:val="18"/>
          <w:szCs w:val="18"/>
          <w:lang w:val="it-IT"/>
        </w:rPr>
        <w:t xml:space="preserve">Alana özgü temel kavramlar ve bu kavramların alan öğretimiyle ilişkisi, alanının başta Anayasa ve Milli Eğitim Temel Yasası olmak üzere yasal dayanakları, alan öğretiminin genel amaçları, kullanılan yöntem, teknik, araç-gereç ve materyaller. İlgili Öğretim Programının incelenmesi(amaç, kazanım, tema, ünite, etkinlik, v.b.). Ders, öğretmen ve öğrenci çalışma kitabı örneklerinin incelenmesi ve değerlendirilmesi. </w:t>
      </w:r>
    </w:p>
    <w:p w:rsidR="00002F55" w:rsidRPr="0045655E" w:rsidRDefault="00002F55" w:rsidP="005D5BCA">
      <w:pPr>
        <w:tabs>
          <w:tab w:val="left" w:pos="8335"/>
        </w:tabs>
        <w:jc w:val="both"/>
        <w:outlineLvl w:val="2"/>
        <w:rPr>
          <w:rStyle w:val="Balk3Char"/>
          <w:rFonts w:ascii="Times New Roman" w:hAnsi="Times New Roman"/>
          <w:sz w:val="18"/>
          <w:szCs w:val="18"/>
        </w:rPr>
      </w:pPr>
    </w:p>
    <w:p w:rsidR="00F140C5" w:rsidRPr="0045655E" w:rsidRDefault="00F140C5" w:rsidP="00DE5164">
      <w:pPr>
        <w:tabs>
          <w:tab w:val="left" w:pos="8364"/>
        </w:tabs>
        <w:jc w:val="both"/>
        <w:outlineLvl w:val="2"/>
        <w:rPr>
          <w:rStyle w:val="Balk3Char"/>
          <w:rFonts w:ascii="Times New Roman" w:hAnsi="Times New Roman"/>
          <w:sz w:val="18"/>
          <w:szCs w:val="18"/>
        </w:rPr>
      </w:pPr>
      <w:r w:rsidRPr="0045655E">
        <w:rPr>
          <w:rStyle w:val="Balk3Char"/>
          <w:rFonts w:ascii="Times New Roman" w:hAnsi="Times New Roman"/>
          <w:sz w:val="18"/>
          <w:szCs w:val="18"/>
        </w:rPr>
        <w:t xml:space="preserve">EĞT </w:t>
      </w:r>
      <w:r w:rsidR="00631F99" w:rsidRPr="0045655E">
        <w:rPr>
          <w:rStyle w:val="Balk3Char"/>
          <w:rFonts w:ascii="Times New Roman" w:hAnsi="Times New Roman"/>
          <w:sz w:val="18"/>
          <w:szCs w:val="18"/>
        </w:rPr>
        <w:t>343 Sınıf Yönetimi</w:t>
      </w:r>
      <w:r w:rsidR="00631F99" w:rsidRPr="0045655E">
        <w:rPr>
          <w:rStyle w:val="Balk3Char"/>
          <w:rFonts w:ascii="Times New Roman" w:hAnsi="Times New Roman"/>
          <w:sz w:val="18"/>
          <w:szCs w:val="18"/>
        </w:rPr>
        <w:tab/>
      </w:r>
      <w:r w:rsidRPr="0045655E">
        <w:rPr>
          <w:rStyle w:val="Balk3Char"/>
          <w:rFonts w:ascii="Times New Roman" w:hAnsi="Times New Roman"/>
          <w:sz w:val="18"/>
          <w:szCs w:val="18"/>
        </w:rPr>
        <w:t>(2-0-2)</w:t>
      </w:r>
      <w:r w:rsidR="00F66300" w:rsidRPr="0045655E">
        <w:rPr>
          <w:rStyle w:val="Balk3Char"/>
          <w:rFonts w:ascii="Times New Roman" w:hAnsi="Times New Roman"/>
          <w:sz w:val="18"/>
          <w:szCs w:val="18"/>
        </w:rPr>
        <w:t xml:space="preserve"> 4</w:t>
      </w:r>
    </w:p>
    <w:p w:rsidR="006837D5" w:rsidRPr="0045655E" w:rsidRDefault="00F140C5" w:rsidP="00631F99">
      <w:pPr>
        <w:tabs>
          <w:tab w:val="left" w:pos="8335"/>
        </w:tabs>
        <w:jc w:val="both"/>
        <w:outlineLvl w:val="2"/>
        <w:rPr>
          <w:b/>
          <w:bCs/>
          <w:noProof/>
          <w:sz w:val="18"/>
          <w:szCs w:val="18"/>
        </w:rPr>
      </w:pPr>
      <w:r w:rsidRPr="0045655E">
        <w:rPr>
          <w:sz w:val="18"/>
          <w:szCs w:val="18"/>
        </w:rPr>
        <w:t xml:space="preserve">Sınıf yönetimi ile ilgili temel kavramlar, sınıf içi iletişim ve etkileşim, sınıf yönetiminin tanımı, sınıf yönetimi kavramının sınıfta disiplini sağlamadan farklı yanları ve özellikleri, sınıf ortamını etkileyen sınıf içi ve sınıf dışı etkenler, sınıf yönetimi modelleri, sınıfta kurallar geliştirme ve uygulama, sınıfı fiziksel olarak düzenleme, sınıfta istenmeyen davranışların yönetimi, sınıfta zamanın yönetimi, sınıf organizasyonu, öğrenmeye uygun olumlu bir sınıf ortamı oluşturma (örnekler ve öneriler). </w:t>
      </w:r>
    </w:p>
    <w:p w:rsidR="006837D5" w:rsidRPr="0045655E" w:rsidRDefault="006837D5" w:rsidP="005D5BCA">
      <w:pPr>
        <w:tabs>
          <w:tab w:val="left" w:pos="8335"/>
        </w:tabs>
        <w:jc w:val="both"/>
        <w:rPr>
          <w:b/>
          <w:sz w:val="18"/>
          <w:szCs w:val="18"/>
        </w:rPr>
      </w:pPr>
    </w:p>
    <w:p w:rsidR="00DE5164" w:rsidRPr="0045655E" w:rsidRDefault="00DE5164" w:rsidP="005D5BCA">
      <w:pPr>
        <w:tabs>
          <w:tab w:val="left" w:pos="6237"/>
          <w:tab w:val="left" w:pos="9072"/>
        </w:tabs>
        <w:jc w:val="both"/>
        <w:rPr>
          <w:sz w:val="18"/>
          <w:szCs w:val="18"/>
        </w:rPr>
      </w:pPr>
    </w:p>
    <w:p w:rsidR="00F66300" w:rsidRPr="0045655E" w:rsidRDefault="00F66300" w:rsidP="00F66300">
      <w:pPr>
        <w:tabs>
          <w:tab w:val="left" w:pos="6237"/>
          <w:tab w:val="left" w:pos="9072"/>
        </w:tabs>
        <w:rPr>
          <w:b/>
          <w:i/>
          <w:sz w:val="18"/>
          <w:szCs w:val="18"/>
        </w:rPr>
        <w:sectPr w:rsidR="00F66300" w:rsidRPr="0045655E" w:rsidSect="00EC27FA">
          <w:footnotePr>
            <w:numRestart w:val="eachSect"/>
          </w:footnotePr>
          <w:pgSz w:w="11906" w:h="16838"/>
          <w:pgMar w:top="794" w:right="1134" w:bottom="794" w:left="1134" w:header="709" w:footer="709" w:gutter="0"/>
          <w:cols w:space="720"/>
          <w:docGrid w:linePitch="360"/>
        </w:sectPr>
      </w:pPr>
      <w:r w:rsidRPr="0045655E">
        <w:rPr>
          <w:b/>
          <w:i/>
          <w:sz w:val="18"/>
          <w:szCs w:val="18"/>
        </w:rPr>
        <w:t>GENEL KÜLTÜR SEÇMELİ I</w:t>
      </w:r>
      <w:r w:rsidRPr="0045655E">
        <w:rPr>
          <w:b/>
          <w:i/>
          <w:sz w:val="18"/>
          <w:szCs w:val="18"/>
        </w:rPr>
        <w:tab/>
        <w:t xml:space="preserve">                                             </w:t>
      </w:r>
      <w:r w:rsidR="00EC27FA">
        <w:rPr>
          <w:b/>
          <w:i/>
          <w:sz w:val="18"/>
          <w:szCs w:val="18"/>
        </w:rPr>
        <w:t xml:space="preserve">(3 0 3) </w:t>
      </w:r>
    </w:p>
    <w:p w:rsidR="00F140C5" w:rsidRPr="007A1B27" w:rsidRDefault="00F140C5" w:rsidP="005D5BCA">
      <w:pPr>
        <w:pStyle w:val="Balk2"/>
        <w:shd w:val="clear" w:color="auto" w:fill="CC99FF"/>
        <w:tabs>
          <w:tab w:val="left" w:pos="8335"/>
        </w:tabs>
        <w:rPr>
          <w:rFonts w:ascii="Times New Roman" w:hAnsi="Times New Roman" w:cs="Times New Roman"/>
          <w:sz w:val="20"/>
          <w:szCs w:val="20"/>
        </w:rPr>
      </w:pPr>
      <w:r w:rsidRPr="007A1B27">
        <w:rPr>
          <w:rFonts w:ascii="Times New Roman" w:hAnsi="Times New Roman" w:cs="Times New Roman"/>
          <w:sz w:val="20"/>
          <w:szCs w:val="20"/>
        </w:rPr>
        <w:lastRenderedPageBreak/>
        <w:t>VI. YARIYIL</w:t>
      </w:r>
    </w:p>
    <w:p w:rsidR="00F140C5" w:rsidRPr="0045655E" w:rsidRDefault="00F140C5" w:rsidP="008D14C3">
      <w:pPr>
        <w:jc w:val="both"/>
        <w:rPr>
          <w:sz w:val="18"/>
          <w:szCs w:val="18"/>
        </w:rPr>
      </w:pPr>
    </w:p>
    <w:p w:rsidR="008D14C3" w:rsidRPr="0045655E" w:rsidRDefault="008D14C3" w:rsidP="00DE5164">
      <w:pPr>
        <w:pStyle w:val="Balk3"/>
        <w:rPr>
          <w:rFonts w:ascii="Times New Roman" w:hAnsi="Times New Roman"/>
          <w:sz w:val="18"/>
          <w:szCs w:val="18"/>
        </w:rPr>
      </w:pPr>
      <w:r w:rsidRPr="0045655E">
        <w:rPr>
          <w:rFonts w:ascii="Times New Roman" w:hAnsi="Times New Roman"/>
          <w:sz w:val="18"/>
          <w:szCs w:val="18"/>
        </w:rPr>
        <w:t>TÖR 302 Anlatma Teknikleri I: Konuşma Eğitimi</w:t>
      </w:r>
      <w:r w:rsidRPr="0045655E">
        <w:rPr>
          <w:rFonts w:ascii="Times New Roman" w:hAnsi="Times New Roman"/>
          <w:sz w:val="18"/>
          <w:szCs w:val="18"/>
        </w:rPr>
        <w:tab/>
        <w:t>(2-2-3)</w:t>
      </w:r>
      <w:r w:rsidR="00991A04" w:rsidRPr="0045655E">
        <w:rPr>
          <w:rFonts w:ascii="Times New Roman" w:hAnsi="Times New Roman"/>
          <w:sz w:val="18"/>
          <w:szCs w:val="18"/>
        </w:rPr>
        <w:t xml:space="preserve"> 4</w:t>
      </w:r>
    </w:p>
    <w:p w:rsidR="00F140C5" w:rsidRPr="0045655E" w:rsidRDefault="00F140C5" w:rsidP="008D14C3">
      <w:pPr>
        <w:tabs>
          <w:tab w:val="left" w:pos="8335"/>
        </w:tabs>
        <w:jc w:val="both"/>
        <w:rPr>
          <w:sz w:val="18"/>
          <w:szCs w:val="18"/>
        </w:rPr>
      </w:pPr>
      <w:r w:rsidRPr="0045655E">
        <w:rPr>
          <w:sz w:val="18"/>
          <w:szCs w:val="18"/>
        </w:rPr>
        <w:t xml:space="preserve">Konuşma becerisinin kuramsal boyutlarıyla açıklanması. Düşüncenin betimlenmesi, açılımı, savunulması ve kanıtlanması, örneklenerek açık seçik biçimde üretim aşamasına sokuluşunun mercek altına alınması. Konuşma organları, diyafram kontrolü. Ses çalışmaları. Belli bir konuda akıcı ve güzel konuşma becerisinin geliştirilmesi. Öğretmen adaylarının, ilköğretim Türkçe dersleri için çeşitli konuşma alıştırmalarıyla tanıştırılmaları ve konuşma becerilerini geliştirebilmeleri için uygulama ortamlarının hazırlanması. </w:t>
      </w:r>
    </w:p>
    <w:p w:rsidR="00F140C5" w:rsidRPr="0045655E" w:rsidRDefault="00F140C5" w:rsidP="008D14C3">
      <w:pPr>
        <w:pStyle w:val="GvdeMetni"/>
        <w:tabs>
          <w:tab w:val="left" w:pos="8335"/>
        </w:tabs>
        <w:jc w:val="both"/>
        <w:rPr>
          <w:b/>
          <w:bCs/>
          <w:i w:val="0"/>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304 Anlatma Teknik</w:t>
      </w:r>
      <w:r w:rsidR="00AC22BF" w:rsidRPr="0045655E">
        <w:rPr>
          <w:rFonts w:ascii="Times New Roman" w:hAnsi="Times New Roman"/>
          <w:sz w:val="18"/>
          <w:szCs w:val="18"/>
        </w:rPr>
        <w:t>leri II: Yazma Eğiti</w:t>
      </w:r>
      <w:r w:rsidR="00631F99" w:rsidRPr="0045655E">
        <w:rPr>
          <w:rFonts w:ascii="Times New Roman" w:hAnsi="Times New Roman"/>
          <w:sz w:val="18"/>
          <w:szCs w:val="18"/>
        </w:rPr>
        <w:t>mi</w:t>
      </w:r>
      <w:r w:rsidR="00631F99" w:rsidRPr="0045655E">
        <w:rPr>
          <w:rFonts w:ascii="Times New Roman" w:hAnsi="Times New Roman"/>
          <w:sz w:val="18"/>
          <w:szCs w:val="18"/>
        </w:rPr>
        <w:tab/>
      </w:r>
      <w:r w:rsidRPr="0045655E">
        <w:rPr>
          <w:rFonts w:ascii="Times New Roman" w:hAnsi="Times New Roman"/>
          <w:sz w:val="18"/>
          <w:szCs w:val="18"/>
        </w:rPr>
        <w:t>(2-2-3)</w:t>
      </w:r>
      <w:r w:rsidR="00991A04" w:rsidRPr="0045655E">
        <w:rPr>
          <w:rFonts w:ascii="Times New Roman" w:hAnsi="Times New Roman"/>
          <w:sz w:val="18"/>
          <w:szCs w:val="18"/>
        </w:rPr>
        <w:t xml:space="preserve"> 4</w:t>
      </w:r>
    </w:p>
    <w:p w:rsidR="00F140C5" w:rsidRPr="0045655E" w:rsidRDefault="00F140C5" w:rsidP="008D14C3">
      <w:pPr>
        <w:tabs>
          <w:tab w:val="left" w:pos="8335"/>
        </w:tabs>
        <w:jc w:val="both"/>
        <w:rPr>
          <w:sz w:val="18"/>
          <w:szCs w:val="18"/>
        </w:rPr>
      </w:pPr>
      <w:r w:rsidRPr="0045655E">
        <w:rPr>
          <w:sz w:val="18"/>
          <w:szCs w:val="18"/>
        </w:rPr>
        <w:t xml:space="preserve">Yazma becerisinin kuramsal boyutlarıyla açıklanması. Yazılı metin türleri konusunda öğrencileri bilinçlendirme ve uygulama çalışmalarıyla öğretmen adaylarının hem öğrenen hem de öğretici kişi olacakları bilinciyle hareket etmeleri için yazma çalışmalarının yapılması. </w:t>
      </w:r>
    </w:p>
    <w:p w:rsidR="00F140C5" w:rsidRPr="0045655E" w:rsidRDefault="00F140C5" w:rsidP="008D14C3">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312 Ö</w:t>
      </w:r>
      <w:r w:rsidR="00631F99" w:rsidRPr="0045655E">
        <w:rPr>
          <w:rFonts w:ascii="Times New Roman" w:hAnsi="Times New Roman"/>
          <w:sz w:val="18"/>
          <w:szCs w:val="18"/>
        </w:rPr>
        <w:t>zel Öğretim Yöntemleri II</w:t>
      </w:r>
      <w:r w:rsidR="00631F99" w:rsidRPr="0045655E">
        <w:rPr>
          <w:rFonts w:ascii="Times New Roman" w:hAnsi="Times New Roman"/>
          <w:sz w:val="18"/>
          <w:szCs w:val="18"/>
        </w:rPr>
        <w:tab/>
      </w:r>
      <w:r w:rsidRPr="0045655E">
        <w:rPr>
          <w:rFonts w:ascii="Times New Roman" w:hAnsi="Times New Roman"/>
          <w:sz w:val="18"/>
          <w:szCs w:val="18"/>
        </w:rPr>
        <w:t>(2-2-3)</w:t>
      </w:r>
      <w:r w:rsidR="00991A04" w:rsidRPr="0045655E">
        <w:rPr>
          <w:rFonts w:ascii="Times New Roman" w:hAnsi="Times New Roman"/>
          <w:sz w:val="18"/>
          <w:szCs w:val="18"/>
        </w:rPr>
        <w:t xml:space="preserve"> 4</w:t>
      </w:r>
    </w:p>
    <w:p w:rsidR="00F140C5" w:rsidRPr="0045655E" w:rsidRDefault="00F140C5" w:rsidP="008D14C3">
      <w:pPr>
        <w:tabs>
          <w:tab w:val="left" w:pos="8222"/>
          <w:tab w:val="left" w:pos="8335"/>
        </w:tabs>
        <w:jc w:val="both"/>
        <w:rPr>
          <w:sz w:val="18"/>
          <w:szCs w:val="18"/>
        </w:rPr>
      </w:pPr>
      <w:r w:rsidRPr="0045655E">
        <w:rPr>
          <w:sz w:val="18"/>
          <w:szCs w:val="18"/>
        </w:rPr>
        <w:t>Türkçe öğretiminin yöntem, teknik, kavram, ilke, ortam ve dayanakları, yönetmelikle</w:t>
      </w:r>
      <w:r w:rsidR="008D14C3" w:rsidRPr="0045655E">
        <w:rPr>
          <w:sz w:val="18"/>
          <w:szCs w:val="18"/>
        </w:rPr>
        <w:t xml:space="preserve">ri, öğrenme-öğretme süreçleri, </w:t>
      </w:r>
      <w:r w:rsidRPr="0045655E">
        <w:rPr>
          <w:sz w:val="18"/>
          <w:szCs w:val="18"/>
        </w:rPr>
        <w:t>ilköğretim okullarında uygulanmakta olan Türkçe dersi öğretim programlarının eleştirel bakış açısıyla incelenip değerlendirilmesi, etkinlikler yoluyla okuma, dinleme, konuşma ve yazma becerilerinin dilin kurallarına uygun olarak geliştirilmesi, dilbilgisi öğretim alanındaki bilgilerin beceriye dönüştürülmesi, Türkçe öğretiminde kullanılacak metinlerin seçimi, metnin özellikleri, metinle ilgili soruların hazırlanması ve değerlendirilmesi, metnin çeşitli yönlerden incelenmesi, kazanılan bilgi ve becerilerin daha kalıcı olmasının sağlanması için uygulama çalışmaları, ölçme- değerlendirmenin araç, tür ve yöntemleri, Türkçe öğretiminde ölçme ve değerlendirme. Düzeye uygun metinlerle çağdaş bir öğretim ortamı hazırlama çalışmaları.</w:t>
      </w:r>
    </w:p>
    <w:p w:rsidR="00F140C5" w:rsidRPr="0045655E" w:rsidRDefault="00F140C5" w:rsidP="008D14C3">
      <w:pPr>
        <w:pStyle w:val="GvdeMetni"/>
        <w:tabs>
          <w:tab w:val="left" w:pos="8222"/>
          <w:tab w:val="left" w:pos="8335"/>
        </w:tabs>
        <w:jc w:val="both"/>
        <w:rPr>
          <w:bCs/>
          <w:i w:val="0"/>
          <w:color w:val="auto"/>
          <w:sz w:val="18"/>
          <w:szCs w:val="18"/>
          <w:lang w:val="tr-TR"/>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GNK 302 Topluma</w:t>
      </w:r>
      <w:r w:rsidR="00631F99" w:rsidRPr="0045655E">
        <w:rPr>
          <w:rFonts w:ascii="Times New Roman" w:hAnsi="Times New Roman"/>
          <w:sz w:val="18"/>
          <w:szCs w:val="18"/>
        </w:rPr>
        <w:t xml:space="preserve"> Hizmet Uygulamaları</w:t>
      </w:r>
      <w:r w:rsidR="00631F99" w:rsidRPr="0045655E">
        <w:rPr>
          <w:rFonts w:ascii="Times New Roman" w:hAnsi="Times New Roman"/>
          <w:sz w:val="18"/>
          <w:szCs w:val="18"/>
        </w:rPr>
        <w:tab/>
        <w:t>(1-2-2)</w:t>
      </w:r>
      <w:r w:rsidR="00991A04" w:rsidRPr="0045655E">
        <w:rPr>
          <w:rFonts w:ascii="Times New Roman" w:hAnsi="Times New Roman"/>
          <w:sz w:val="18"/>
          <w:szCs w:val="18"/>
        </w:rPr>
        <w:t xml:space="preserve"> 4</w:t>
      </w:r>
    </w:p>
    <w:p w:rsidR="00F140C5" w:rsidRPr="0045655E" w:rsidRDefault="00F140C5" w:rsidP="008D14C3">
      <w:pPr>
        <w:tabs>
          <w:tab w:val="left" w:pos="6741"/>
          <w:tab w:val="left" w:pos="7417"/>
          <w:tab w:val="left" w:pos="8095"/>
          <w:tab w:val="left" w:pos="8335"/>
        </w:tabs>
        <w:jc w:val="both"/>
        <w:rPr>
          <w:b/>
          <w:bCs/>
          <w:sz w:val="18"/>
          <w:szCs w:val="18"/>
          <w:lang w:val="it-IT"/>
        </w:rPr>
      </w:pPr>
      <w:r w:rsidRPr="0045655E">
        <w:rPr>
          <w:sz w:val="18"/>
          <w:szCs w:val="18"/>
        </w:rPr>
        <w:t>Topluma hizmet uygulamalarının önemi, toplumun güncel sorunlarını belirleme ve çözüm üretmeye yönelik projeler hazırlama, panel, konferans, kongre, sempozyum gibi bilimsel etkinliklere izleyici, konuşmacı yada düzenleyici olarak katılma, sosyal sorumluluk çerçevesinde çeşitli projelerde gönüllü olarak yer alma, topluma hizmet çalışmalarının okullarda uygulanmasına yönelik temel bilgi ve becerilerin kazanılması.</w:t>
      </w:r>
    </w:p>
    <w:p w:rsidR="00F140C5" w:rsidRPr="0045655E" w:rsidRDefault="00F140C5" w:rsidP="008D14C3">
      <w:pPr>
        <w:pStyle w:val="GvdeMetni"/>
        <w:tabs>
          <w:tab w:val="left" w:pos="8222"/>
          <w:tab w:val="left" w:pos="8335"/>
        </w:tabs>
        <w:jc w:val="both"/>
        <w:rPr>
          <w:bCs/>
          <w:i w:val="0"/>
          <w:color w:val="auto"/>
          <w:sz w:val="18"/>
          <w:szCs w:val="18"/>
          <w:lang w:val="it-IT"/>
        </w:rPr>
      </w:pPr>
    </w:p>
    <w:p w:rsidR="00F140C5" w:rsidRPr="0045655E" w:rsidRDefault="00F140C5" w:rsidP="00DE5164">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GNK 308 Bilim Dili</w:t>
      </w:r>
      <w:r w:rsidR="00004CD6" w:rsidRPr="0045655E">
        <w:rPr>
          <w:rStyle w:val="Gl"/>
          <w:color w:val="000000"/>
          <w:sz w:val="18"/>
          <w:szCs w:val="18"/>
        </w:rPr>
        <w:t xml:space="preserve"> Olarak Türkçe</w:t>
      </w:r>
      <w:r w:rsidR="00004CD6" w:rsidRPr="0045655E">
        <w:rPr>
          <w:rStyle w:val="Gl"/>
          <w:color w:val="000000"/>
          <w:sz w:val="18"/>
          <w:szCs w:val="18"/>
        </w:rPr>
        <w:tab/>
      </w:r>
      <w:r w:rsidRPr="0045655E">
        <w:rPr>
          <w:rStyle w:val="Gl"/>
          <w:color w:val="000000"/>
          <w:sz w:val="18"/>
          <w:szCs w:val="18"/>
        </w:rPr>
        <w:t>(2</w:t>
      </w:r>
      <w:r w:rsidRPr="0045655E">
        <w:rPr>
          <w:b/>
          <w:sz w:val="18"/>
          <w:szCs w:val="18"/>
        </w:rPr>
        <w:t>-0-2)</w:t>
      </w:r>
      <w:r w:rsidR="00991A04" w:rsidRPr="0045655E">
        <w:rPr>
          <w:b/>
          <w:sz w:val="18"/>
          <w:szCs w:val="18"/>
        </w:rPr>
        <w:t xml:space="preserve"> 2</w:t>
      </w:r>
    </w:p>
    <w:p w:rsidR="00F140C5" w:rsidRPr="0045655E" w:rsidRDefault="00F140C5" w:rsidP="008D14C3">
      <w:pPr>
        <w:pStyle w:val="NormalWeb"/>
        <w:spacing w:before="0" w:beforeAutospacing="0" w:after="0" w:afterAutospacing="0"/>
        <w:jc w:val="both"/>
        <w:rPr>
          <w:rStyle w:val="Gl"/>
          <w:color w:val="000000"/>
          <w:sz w:val="18"/>
          <w:szCs w:val="18"/>
        </w:rPr>
      </w:pPr>
      <w:r w:rsidRPr="0045655E">
        <w:rPr>
          <w:rStyle w:val="Gl"/>
          <w:b w:val="0"/>
          <w:color w:val="000000"/>
          <w:sz w:val="18"/>
          <w:szCs w:val="18"/>
        </w:rPr>
        <w:t xml:space="preserve">Türkçenin ilk yazılı örneklerinden günümüze kadar bilim dili olduğunu ispatlayan metinler incelenecek. Terim türetmede Türkçenin sahip olduğu imkânlar araştırılıp gösterilecek. Türkçenin, günümüzün bilimsel ifade ihtiyacını karşılama gücü ve oranı incelenip ortaya konulacak.  </w:t>
      </w:r>
    </w:p>
    <w:p w:rsidR="00F140C5" w:rsidRPr="0045655E" w:rsidRDefault="00F140C5" w:rsidP="008D14C3">
      <w:pPr>
        <w:pStyle w:val="GvdeMetni"/>
        <w:tabs>
          <w:tab w:val="left" w:pos="8335"/>
        </w:tabs>
        <w:jc w:val="both"/>
        <w:rPr>
          <w:b/>
          <w:bCs/>
          <w:i w:val="0"/>
          <w:sz w:val="18"/>
          <w:szCs w:val="18"/>
          <w:lang w:val="tr-TR"/>
        </w:rPr>
      </w:pPr>
    </w:p>
    <w:p w:rsidR="00F140C5" w:rsidRPr="0045655E" w:rsidRDefault="00991A04" w:rsidP="00DE5164">
      <w:pPr>
        <w:pStyle w:val="GvdeMetni3"/>
        <w:tabs>
          <w:tab w:val="left" w:pos="8364"/>
        </w:tabs>
        <w:spacing w:after="0"/>
        <w:jc w:val="both"/>
        <w:rPr>
          <w:color w:val="000000"/>
          <w:sz w:val="18"/>
          <w:szCs w:val="18"/>
        </w:rPr>
      </w:pPr>
      <w:r w:rsidRPr="0045655E">
        <w:rPr>
          <w:b/>
          <w:color w:val="000000"/>
          <w:sz w:val="18"/>
          <w:szCs w:val="18"/>
        </w:rPr>
        <w:t>GNK 318</w:t>
      </w:r>
      <w:r w:rsidR="00F140C5" w:rsidRPr="0045655E">
        <w:rPr>
          <w:b/>
          <w:color w:val="000000"/>
          <w:sz w:val="18"/>
          <w:szCs w:val="18"/>
        </w:rPr>
        <w:t xml:space="preserve"> Se</w:t>
      </w:r>
      <w:r w:rsidR="00631F99" w:rsidRPr="0045655E">
        <w:rPr>
          <w:b/>
          <w:color w:val="000000"/>
          <w:sz w:val="18"/>
          <w:szCs w:val="18"/>
        </w:rPr>
        <w:t>naryo Yazarlığı</w:t>
      </w:r>
      <w:r w:rsidR="00004CD6" w:rsidRPr="0045655E">
        <w:rPr>
          <w:b/>
          <w:color w:val="000000"/>
          <w:sz w:val="18"/>
          <w:szCs w:val="18"/>
        </w:rPr>
        <w:tab/>
      </w:r>
      <w:r w:rsidR="00F140C5" w:rsidRPr="0045655E">
        <w:rPr>
          <w:b/>
          <w:color w:val="000000"/>
          <w:sz w:val="18"/>
          <w:szCs w:val="18"/>
        </w:rPr>
        <w:t>(2-0-2)</w:t>
      </w:r>
      <w:r w:rsidRPr="0045655E">
        <w:rPr>
          <w:b/>
          <w:color w:val="000000"/>
          <w:sz w:val="18"/>
          <w:szCs w:val="18"/>
        </w:rPr>
        <w:t xml:space="preserve"> 3</w:t>
      </w:r>
    </w:p>
    <w:p w:rsidR="00F140C5" w:rsidRPr="0045655E" w:rsidRDefault="00F140C5" w:rsidP="008D14C3">
      <w:pPr>
        <w:pStyle w:val="GvdeMetni3"/>
        <w:spacing w:after="0"/>
        <w:jc w:val="both"/>
        <w:rPr>
          <w:color w:val="000000"/>
          <w:sz w:val="18"/>
          <w:szCs w:val="18"/>
        </w:rPr>
      </w:pPr>
      <w:r w:rsidRPr="0045655E">
        <w:rPr>
          <w:color w:val="000000"/>
          <w:sz w:val="18"/>
          <w:szCs w:val="18"/>
        </w:rPr>
        <w:t>Edebî metinlerin senaryoya dönüştürülmesindeki basamaklar öğrenilecek. Senaryo metinlerindeki kurgusallık üzerinde durulacak. Drama ve film senaryolarını yaz</w:t>
      </w:r>
      <w:r w:rsidR="00631F99" w:rsidRPr="0045655E">
        <w:rPr>
          <w:color w:val="000000"/>
          <w:sz w:val="18"/>
          <w:szCs w:val="18"/>
        </w:rPr>
        <w:t>ma becerileri geliştirilecek.</w:t>
      </w:r>
    </w:p>
    <w:p w:rsidR="00F140C5" w:rsidRPr="0045655E" w:rsidRDefault="00F140C5" w:rsidP="008D14C3">
      <w:pPr>
        <w:tabs>
          <w:tab w:val="left" w:pos="8335"/>
        </w:tabs>
        <w:jc w:val="both"/>
        <w:rPr>
          <w:b/>
          <w:bCs/>
          <w:sz w:val="18"/>
          <w:szCs w:val="18"/>
        </w:rPr>
      </w:pPr>
    </w:p>
    <w:p w:rsidR="002F6537" w:rsidRPr="0045655E" w:rsidRDefault="002F6537" w:rsidP="002F6537">
      <w:pPr>
        <w:pStyle w:val="Balk3"/>
        <w:rPr>
          <w:rFonts w:ascii="Times New Roman" w:hAnsi="Times New Roman"/>
          <w:sz w:val="18"/>
          <w:szCs w:val="18"/>
        </w:rPr>
      </w:pPr>
      <w:r w:rsidRPr="0045655E">
        <w:rPr>
          <w:rFonts w:ascii="Times New Roman" w:hAnsi="Times New Roman"/>
          <w:sz w:val="18"/>
          <w:szCs w:val="18"/>
        </w:rPr>
        <w:t xml:space="preserve">EĞT 346 Ölçme ve Değerlendirme                                                                                                          </w:t>
      </w:r>
      <w:r w:rsidR="00991A04" w:rsidRPr="0045655E">
        <w:rPr>
          <w:rFonts w:ascii="Times New Roman" w:hAnsi="Times New Roman"/>
          <w:sz w:val="18"/>
          <w:szCs w:val="18"/>
        </w:rPr>
        <w:t xml:space="preserve">                     </w:t>
      </w:r>
      <w:r w:rsidRPr="0045655E">
        <w:rPr>
          <w:rFonts w:ascii="Times New Roman" w:hAnsi="Times New Roman"/>
          <w:sz w:val="18"/>
          <w:szCs w:val="18"/>
        </w:rPr>
        <w:t>(3-0-3) 4</w:t>
      </w:r>
    </w:p>
    <w:p w:rsidR="00F140C5" w:rsidRPr="0045655E" w:rsidRDefault="00F140C5" w:rsidP="008D14C3">
      <w:pPr>
        <w:tabs>
          <w:tab w:val="left" w:pos="8335"/>
        </w:tabs>
        <w:jc w:val="both"/>
        <w:outlineLvl w:val="2"/>
        <w:rPr>
          <w:sz w:val="18"/>
          <w:szCs w:val="18"/>
          <w:lang w:val="it-IT"/>
        </w:rPr>
      </w:pPr>
      <w:r w:rsidRPr="0045655E">
        <w:rPr>
          <w:sz w:val="18"/>
          <w:szCs w:val="18"/>
          <w:lang w:val="it-IT"/>
        </w:rPr>
        <w:t>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kağıtları, araştırma projeleri, akran değerlendirme, özdeğerlendirme, tutum ölçekleri), ölçme sonuçları üzerinde yapılan temel istatistiksel işlemler, öğrenme çıktılarını değerlendirme, not verme, alanı ile ilgili ölçme aracı geliştirme.</w:t>
      </w:r>
    </w:p>
    <w:p w:rsidR="00F140C5" w:rsidRPr="0045655E" w:rsidRDefault="00F140C5" w:rsidP="008D14C3">
      <w:pPr>
        <w:tabs>
          <w:tab w:val="left" w:pos="8335"/>
        </w:tabs>
        <w:jc w:val="both"/>
        <w:outlineLvl w:val="2"/>
        <w:rPr>
          <w:b/>
          <w:sz w:val="18"/>
          <w:szCs w:val="18"/>
          <w:lang w:val="it-IT"/>
        </w:rPr>
      </w:pPr>
    </w:p>
    <w:p w:rsidR="00991A04" w:rsidRPr="0045655E" w:rsidRDefault="00991A04" w:rsidP="008D14C3">
      <w:pPr>
        <w:tabs>
          <w:tab w:val="left" w:pos="8335"/>
        </w:tabs>
        <w:jc w:val="both"/>
        <w:outlineLvl w:val="2"/>
        <w:rPr>
          <w:b/>
          <w:i/>
          <w:sz w:val="18"/>
          <w:szCs w:val="18"/>
          <w:lang w:val="it-IT"/>
        </w:rPr>
      </w:pPr>
      <w:r w:rsidRPr="0045655E">
        <w:rPr>
          <w:b/>
          <w:i/>
          <w:sz w:val="18"/>
          <w:szCs w:val="18"/>
          <w:lang w:val="it-IT"/>
        </w:rPr>
        <w:t>GENEL KÜLTÜR SEÇMELİ II</w:t>
      </w:r>
      <w:r w:rsidRPr="0045655E">
        <w:rPr>
          <w:b/>
          <w:i/>
          <w:sz w:val="18"/>
          <w:szCs w:val="18"/>
          <w:lang w:val="it-IT"/>
        </w:rPr>
        <w:tab/>
        <w:t>(3 0 3) 5</w:t>
      </w:r>
    </w:p>
    <w:p w:rsidR="00F140C5" w:rsidRPr="0045655E" w:rsidRDefault="00F140C5" w:rsidP="008D14C3">
      <w:pPr>
        <w:pStyle w:val="GvdeMetni"/>
        <w:spacing w:after="120"/>
        <w:jc w:val="both"/>
        <w:rPr>
          <w:i w:val="0"/>
          <w:sz w:val="18"/>
          <w:szCs w:val="18"/>
          <w:lang w:val="tr-TR"/>
        </w:rPr>
      </w:pPr>
    </w:p>
    <w:p w:rsidR="00F140C5" w:rsidRPr="007A1B27" w:rsidRDefault="00F140C5" w:rsidP="008D14C3">
      <w:pPr>
        <w:pStyle w:val="Balk2"/>
        <w:shd w:val="clear" w:color="auto" w:fill="CC99FF"/>
        <w:tabs>
          <w:tab w:val="left" w:pos="8335"/>
        </w:tabs>
        <w:spacing w:before="0" w:after="120"/>
        <w:jc w:val="both"/>
        <w:rPr>
          <w:rFonts w:ascii="Times New Roman" w:hAnsi="Times New Roman" w:cs="Times New Roman"/>
          <w:sz w:val="20"/>
          <w:szCs w:val="20"/>
        </w:rPr>
      </w:pPr>
      <w:r w:rsidRPr="007A1B27">
        <w:rPr>
          <w:rFonts w:ascii="Times New Roman" w:hAnsi="Times New Roman" w:cs="Times New Roman"/>
          <w:sz w:val="20"/>
          <w:szCs w:val="20"/>
        </w:rPr>
        <w:t>VII. YARIYIL</w:t>
      </w:r>
    </w:p>
    <w:p w:rsidR="007A1B27" w:rsidRDefault="007A1B27" w:rsidP="00DE5164">
      <w:pPr>
        <w:pStyle w:val="Balk3"/>
        <w:rPr>
          <w:rFonts w:ascii="Times New Roman" w:hAnsi="Times New Roman"/>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TÖR 403 Türkçe Ders Kitabı İncel</w:t>
      </w:r>
      <w:r w:rsidR="00631F99" w:rsidRPr="0045655E">
        <w:rPr>
          <w:rFonts w:ascii="Times New Roman" w:hAnsi="Times New Roman"/>
          <w:sz w:val="18"/>
          <w:szCs w:val="18"/>
        </w:rPr>
        <w:t>emeleri</w:t>
      </w:r>
      <w:r w:rsidR="00631F99" w:rsidRPr="0045655E">
        <w:rPr>
          <w:rFonts w:ascii="Times New Roman" w:hAnsi="Times New Roman"/>
          <w:sz w:val="18"/>
          <w:szCs w:val="18"/>
        </w:rPr>
        <w:tab/>
      </w:r>
      <w:r w:rsidRPr="0045655E">
        <w:rPr>
          <w:rFonts w:ascii="Times New Roman" w:hAnsi="Times New Roman"/>
          <w:sz w:val="18"/>
          <w:szCs w:val="18"/>
        </w:rPr>
        <w:t>(2-0-2)</w:t>
      </w:r>
      <w:r w:rsidR="001919A0">
        <w:rPr>
          <w:rFonts w:ascii="Times New Roman" w:hAnsi="Times New Roman"/>
          <w:sz w:val="18"/>
          <w:szCs w:val="18"/>
        </w:rPr>
        <w:t xml:space="preserve"> 4</w:t>
      </w:r>
    </w:p>
    <w:p w:rsidR="00DE5164" w:rsidRPr="0045655E" w:rsidRDefault="00F140C5" w:rsidP="008D14C3">
      <w:pPr>
        <w:jc w:val="both"/>
        <w:rPr>
          <w:sz w:val="18"/>
          <w:szCs w:val="18"/>
        </w:rPr>
      </w:pPr>
      <w:r w:rsidRPr="0045655E">
        <w:rPr>
          <w:sz w:val="18"/>
          <w:szCs w:val="18"/>
        </w:rPr>
        <w:t>Ders kitabının bir dersin en önemli gereçlerinden biri olarak öğretimdeki yeri. Ders kitabını oluşturan dış koşullar (yasalar, yönetmelikler; okul türleri, piyasa koşulları vb.) ile iç koşulların (kullanılacak yöntemler, konu alanının özellikleri, fiziksel yapı koşulları vb.) tanıtılması ve bu konuda uygulamaların yapılması. Ders kitabı inceleme alanında dünyadaki birikimden yararlanma. Bir ders kitabında önemli olan dil, konusal bütünlük sınamayı ve sağlamlaştırmayı öngören alıştırma biçimleri ve zenginliği, Türkçe derslerinde metin seçimi ve çeşitliliği, sayfa düzeni ve grafik öğelerin kullanımı gibi öğelerin işlevi ve bunların farklı anlayışlara göre oluşturulmuş (eski-yeni) ders kitapları üzerinde uygulamalı olarak gösterilmesi. Her öğretmen adayının, kendi alanıyla ilgili bir ders kitabını çok açılı bir anlayışla kuşatabilmesi ve bir değerlendirme raporu yazması için gereken çalışmaların yapılması. Bu çalışma için Cumhuriyetin ilk yıllarından günümüze kadar uygulanan farklı öğretim programları için hazırlanmış farklı anlayışlardaki ders kitapları uygul</w:t>
      </w:r>
      <w:r w:rsidR="00DE5164" w:rsidRPr="0045655E">
        <w:rPr>
          <w:sz w:val="18"/>
          <w:szCs w:val="18"/>
        </w:rPr>
        <w:t>ama örneği olarak kullanılmalı.</w:t>
      </w:r>
    </w:p>
    <w:p w:rsidR="00991A04" w:rsidRPr="0045655E" w:rsidRDefault="00991A04" w:rsidP="00991A04">
      <w:pPr>
        <w:pStyle w:val="Balk3"/>
        <w:rPr>
          <w:rFonts w:ascii="Times New Roman" w:hAnsi="Times New Roman"/>
          <w:sz w:val="18"/>
          <w:szCs w:val="18"/>
        </w:rPr>
      </w:pPr>
    </w:p>
    <w:p w:rsidR="00991A04" w:rsidRPr="0045655E" w:rsidRDefault="00991A04" w:rsidP="00991A04">
      <w:pPr>
        <w:pStyle w:val="Balk3"/>
        <w:rPr>
          <w:rFonts w:ascii="Times New Roman" w:hAnsi="Times New Roman"/>
          <w:sz w:val="18"/>
          <w:szCs w:val="18"/>
        </w:rPr>
      </w:pPr>
      <w:r w:rsidRPr="0045655E">
        <w:rPr>
          <w:rFonts w:ascii="Times New Roman" w:hAnsi="Times New Roman"/>
          <w:sz w:val="18"/>
          <w:szCs w:val="18"/>
        </w:rPr>
        <w:t>TÖR 405 Tiyatro Uygulamaları</w:t>
      </w:r>
      <w:r w:rsidRPr="0045655E">
        <w:rPr>
          <w:rFonts w:ascii="Times New Roman" w:hAnsi="Times New Roman"/>
          <w:sz w:val="18"/>
          <w:szCs w:val="18"/>
        </w:rPr>
        <w:tab/>
        <w:t>(2-2-3) 6</w:t>
      </w:r>
    </w:p>
    <w:p w:rsidR="00991A04" w:rsidRPr="0045655E" w:rsidRDefault="00991A04" w:rsidP="00991A04">
      <w:pPr>
        <w:jc w:val="both"/>
        <w:rPr>
          <w:sz w:val="18"/>
          <w:szCs w:val="18"/>
        </w:rPr>
      </w:pPr>
      <w:r w:rsidRPr="0045655E">
        <w:rPr>
          <w:sz w:val="18"/>
          <w:szCs w:val="18"/>
        </w:rPr>
        <w:t xml:space="preserve">Geleneksel tiyatro kavramının Aritoteles’ten beri gelişimi. Tiyatro alanına ilişkin temel kavramlar. Canlandırma ve canlandırma teknikleri. Doğaçlama çalışmaları. Tiyatro diline yönelik saptamalar. Dramaturji, yorumlama ve sahneleme. Yaratıcı drama kavramının ve çalışmalarının tanıtılması. Yaratıcı drama çalışmalarından Türkçe eğitiminde yararlanma yolları. Oyunlaştırma teknikleri ve Türkçe öğretimi. Oyun kavramı. Oyunun psikolojik temelleri ve oyun-eğitim ilişkisi. </w:t>
      </w:r>
    </w:p>
    <w:p w:rsidR="00DE5164" w:rsidRPr="0045655E" w:rsidRDefault="00DE5164" w:rsidP="008D14C3">
      <w:pPr>
        <w:jc w:val="both"/>
        <w:rPr>
          <w:sz w:val="18"/>
          <w:szCs w:val="18"/>
        </w:rPr>
        <w:sectPr w:rsidR="00DE5164" w:rsidRPr="0045655E" w:rsidSect="00B823EB">
          <w:footnotePr>
            <w:numRestart w:val="eachSect"/>
          </w:footnotePr>
          <w:pgSz w:w="11906" w:h="16838"/>
          <w:pgMar w:top="851" w:right="1418" w:bottom="851" w:left="1418" w:header="709" w:footer="709" w:gutter="0"/>
          <w:cols w:space="720"/>
          <w:docGrid w:linePitch="360"/>
        </w:sectPr>
      </w:pPr>
    </w:p>
    <w:p w:rsidR="007F2F60" w:rsidRPr="0045655E" w:rsidRDefault="007F2F60" w:rsidP="007F2F60">
      <w:pPr>
        <w:pStyle w:val="Balk3"/>
        <w:rPr>
          <w:rFonts w:ascii="Times New Roman" w:hAnsi="Times New Roman"/>
          <w:sz w:val="18"/>
          <w:szCs w:val="18"/>
        </w:rPr>
      </w:pPr>
      <w:r w:rsidRPr="0045655E">
        <w:rPr>
          <w:rFonts w:ascii="Times New Roman" w:hAnsi="Times New Roman"/>
          <w:sz w:val="18"/>
          <w:szCs w:val="18"/>
        </w:rPr>
        <w:lastRenderedPageBreak/>
        <w:t>EĞT 403  Rehberlik</w:t>
      </w:r>
      <w:r w:rsidRPr="0045655E">
        <w:rPr>
          <w:rFonts w:ascii="Times New Roman" w:hAnsi="Times New Roman"/>
          <w:sz w:val="18"/>
          <w:szCs w:val="18"/>
        </w:rPr>
        <w:tab/>
        <w:t>(3-0-3) 4</w:t>
      </w:r>
    </w:p>
    <w:p w:rsidR="007F2F60" w:rsidRPr="0045655E" w:rsidRDefault="007F2F60" w:rsidP="007F2F60">
      <w:pPr>
        <w:tabs>
          <w:tab w:val="left" w:pos="8335"/>
        </w:tabs>
        <w:jc w:val="both"/>
        <w:outlineLvl w:val="2"/>
        <w:rPr>
          <w:sz w:val="18"/>
          <w:szCs w:val="18"/>
          <w:lang w:val="it-IT"/>
        </w:rPr>
      </w:pPr>
      <w:r w:rsidRPr="0045655E">
        <w:rPr>
          <w:sz w:val="18"/>
          <w:szCs w:val="18"/>
          <w:lang w:val="it-IT"/>
        </w:rPr>
        <w:t>Temel kavramlar, öğrenci kişilik hizmetleri, psikolojik danışma ve rehberliğin bu hizmetler içerisindeki yeri, rehberliğin ilkeleri, gelişimi, psikolojik danışma ve rehberliğin çeşitleri, servisler (hizmetler), teknikler, örgüt ve personel, alandaki yeni gelişmeler, öğrenciyi tanıma teknikleri, rehber-öğretmen işbirliği, öğretmenin yapacağı rehberlik görevleri.</w:t>
      </w:r>
    </w:p>
    <w:p w:rsidR="007F2F60" w:rsidRPr="0045655E" w:rsidRDefault="007F2F60" w:rsidP="007F2F60">
      <w:pPr>
        <w:tabs>
          <w:tab w:val="left" w:pos="8335"/>
        </w:tabs>
        <w:jc w:val="both"/>
        <w:outlineLvl w:val="2"/>
        <w:rPr>
          <w:sz w:val="18"/>
          <w:szCs w:val="18"/>
          <w:lang w:val="it-IT"/>
        </w:rPr>
      </w:pPr>
    </w:p>
    <w:p w:rsidR="007F2F60" w:rsidRPr="0045655E" w:rsidRDefault="007F2F60" w:rsidP="007F2F60">
      <w:pPr>
        <w:tabs>
          <w:tab w:val="left" w:pos="8364"/>
        </w:tabs>
        <w:jc w:val="both"/>
        <w:outlineLvl w:val="2"/>
        <w:rPr>
          <w:rStyle w:val="Balk3Char"/>
          <w:rFonts w:ascii="Times New Roman" w:hAnsi="Times New Roman"/>
          <w:sz w:val="18"/>
          <w:szCs w:val="18"/>
        </w:rPr>
      </w:pPr>
      <w:r w:rsidRPr="0045655E">
        <w:rPr>
          <w:rStyle w:val="Balk3Char"/>
          <w:rFonts w:ascii="Times New Roman" w:hAnsi="Times New Roman"/>
          <w:sz w:val="18"/>
          <w:szCs w:val="18"/>
        </w:rPr>
        <w:t>EĞT 441 Özel Eğitim</w:t>
      </w:r>
      <w:r w:rsidRPr="0045655E">
        <w:rPr>
          <w:rStyle w:val="Balk3Char"/>
          <w:rFonts w:ascii="Times New Roman" w:hAnsi="Times New Roman"/>
          <w:sz w:val="18"/>
          <w:szCs w:val="18"/>
        </w:rPr>
        <w:tab/>
        <w:t>(2-0-2) 4</w:t>
      </w:r>
    </w:p>
    <w:p w:rsidR="007F2F60" w:rsidRPr="0045655E" w:rsidRDefault="007F2F60" w:rsidP="007F2F60">
      <w:pPr>
        <w:tabs>
          <w:tab w:val="left" w:pos="8335"/>
        </w:tabs>
        <w:jc w:val="both"/>
        <w:rPr>
          <w:sz w:val="18"/>
          <w:szCs w:val="18"/>
          <w:lang w:val="it-IT"/>
        </w:rPr>
      </w:pPr>
      <w:r w:rsidRPr="0045655E">
        <w:rPr>
          <w:sz w:val="18"/>
          <w:szCs w:val="18"/>
          <w:lang w:val="it-IT"/>
        </w:rPr>
        <w:t>Özel eğitimin tanımı, özel eğitimle ilgili temel ilkeler, engelliliği oluşturan nedenler, erken tanı ve tedavinin önemi, engele bakışla ilgili tarihsel yaklaşım, zihinsel engelli, işitme engelli, görme engelli, bedensel engelli, dil ve iletişim bozukluğu olan, süregelen hastalığı olan, özel öğrenme güçlüğü gösteren, dikkat eksikliği ve hiperaktivite bozukluğu olan, otistik ve üstün yetenekli çocukların özellikleri ve eğitimleri, farklı gelişen çocukların oyun yoluyla eğitimi, özel eğitime muhtaç çocukların ailelerinde gözlenen tepkiler, ülkemizde özel eğitimin durumu, bu amaçla kurulmuş kurum ve kuruluşlar.</w:t>
      </w:r>
    </w:p>
    <w:p w:rsidR="007F2F60" w:rsidRPr="0045655E" w:rsidRDefault="007F2F60" w:rsidP="007F2F60">
      <w:pPr>
        <w:tabs>
          <w:tab w:val="left" w:pos="8335"/>
        </w:tabs>
        <w:jc w:val="both"/>
        <w:rPr>
          <w:sz w:val="18"/>
          <w:szCs w:val="18"/>
          <w:lang w:val="it-IT"/>
        </w:rPr>
      </w:pPr>
    </w:p>
    <w:p w:rsidR="00F140C5" w:rsidRPr="0045655E" w:rsidRDefault="00631F99" w:rsidP="00DE5164">
      <w:pPr>
        <w:pStyle w:val="Balk3"/>
        <w:rPr>
          <w:rFonts w:ascii="Times New Roman" w:hAnsi="Times New Roman"/>
          <w:sz w:val="18"/>
          <w:szCs w:val="18"/>
        </w:rPr>
      </w:pPr>
      <w:r w:rsidRPr="0045655E">
        <w:rPr>
          <w:rFonts w:ascii="Times New Roman" w:hAnsi="Times New Roman"/>
          <w:sz w:val="18"/>
          <w:szCs w:val="18"/>
        </w:rPr>
        <w:t>EĞT 449 Okul Deneyimi</w:t>
      </w:r>
      <w:r w:rsidRPr="0045655E">
        <w:rPr>
          <w:rFonts w:ascii="Times New Roman" w:hAnsi="Times New Roman"/>
          <w:sz w:val="18"/>
          <w:szCs w:val="18"/>
        </w:rPr>
        <w:tab/>
      </w:r>
      <w:r w:rsidR="00F140C5" w:rsidRPr="0045655E">
        <w:rPr>
          <w:rFonts w:ascii="Times New Roman" w:hAnsi="Times New Roman"/>
          <w:sz w:val="18"/>
          <w:szCs w:val="18"/>
        </w:rPr>
        <w:t>(1-4-3)</w:t>
      </w:r>
      <w:r w:rsidR="00815CAB" w:rsidRPr="0045655E">
        <w:rPr>
          <w:rFonts w:ascii="Times New Roman" w:hAnsi="Times New Roman"/>
          <w:sz w:val="18"/>
          <w:szCs w:val="18"/>
        </w:rPr>
        <w:t xml:space="preserve"> 8</w:t>
      </w:r>
    </w:p>
    <w:p w:rsidR="00F140C5" w:rsidRPr="0045655E" w:rsidRDefault="00F140C5" w:rsidP="008D14C3">
      <w:pPr>
        <w:tabs>
          <w:tab w:val="left" w:pos="8335"/>
        </w:tabs>
        <w:jc w:val="both"/>
        <w:rPr>
          <w:sz w:val="18"/>
          <w:szCs w:val="18"/>
        </w:rPr>
      </w:pPr>
      <w:r w:rsidRPr="0045655E">
        <w:rPr>
          <w:sz w:val="18"/>
          <w:szCs w:val="18"/>
        </w:rPr>
        <w:t>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yönetimi için ve sınıfın kontrolü için öğretmenin neler yaptığını,  öğretmenin dersi nasıl bitirdiğini ve öğrenci çalışmalarını nasıl değerlendirdiğini gözlemleme, okulun örgüt yapısını, okul müdürünün görevini nasıl yaptığını ve okulun içinde yer aldığı toplumla ilişkilerini inceleme, okul deneyimi çalışmalarını yansıtan portfolyo hazırlama.</w:t>
      </w:r>
    </w:p>
    <w:p w:rsidR="00F140C5" w:rsidRPr="0045655E" w:rsidRDefault="00F140C5" w:rsidP="008D14C3">
      <w:pPr>
        <w:tabs>
          <w:tab w:val="left" w:pos="8335"/>
        </w:tabs>
        <w:jc w:val="both"/>
        <w:rPr>
          <w:sz w:val="18"/>
          <w:szCs w:val="18"/>
        </w:rPr>
      </w:pPr>
    </w:p>
    <w:p w:rsidR="00F140C5" w:rsidRPr="0045655E" w:rsidRDefault="00F140C5" w:rsidP="008D14C3">
      <w:pPr>
        <w:tabs>
          <w:tab w:val="left" w:pos="8335"/>
        </w:tabs>
        <w:jc w:val="both"/>
        <w:rPr>
          <w:sz w:val="18"/>
          <w:szCs w:val="18"/>
          <w:lang w:val="it-IT"/>
        </w:rPr>
      </w:pPr>
    </w:p>
    <w:p w:rsidR="00F140C5" w:rsidRPr="0045655E" w:rsidRDefault="00815CAB" w:rsidP="00DE5164">
      <w:pPr>
        <w:tabs>
          <w:tab w:val="left" w:pos="8364"/>
        </w:tabs>
        <w:jc w:val="both"/>
        <w:rPr>
          <w:b/>
          <w:i/>
          <w:sz w:val="18"/>
          <w:szCs w:val="18"/>
          <w:lang w:val="it-IT"/>
        </w:rPr>
      </w:pPr>
      <w:r w:rsidRPr="0045655E">
        <w:rPr>
          <w:b/>
          <w:i/>
          <w:sz w:val="18"/>
          <w:szCs w:val="18"/>
        </w:rPr>
        <w:t>GENEL KÜLTÜR SEÇMELİ III</w:t>
      </w:r>
      <w:r w:rsidRPr="0045655E">
        <w:rPr>
          <w:b/>
          <w:i/>
          <w:sz w:val="18"/>
          <w:szCs w:val="18"/>
          <w:lang w:val="it-IT"/>
        </w:rPr>
        <w:tab/>
        <w:t>(2-0-2) 4</w:t>
      </w:r>
    </w:p>
    <w:p w:rsidR="00F140C5" w:rsidRPr="0045655E" w:rsidRDefault="00F140C5" w:rsidP="00CC103D">
      <w:pPr>
        <w:spacing w:after="120"/>
        <w:jc w:val="both"/>
        <w:rPr>
          <w:rStyle w:val="Balk3Char"/>
          <w:rFonts w:ascii="Times New Roman" w:hAnsi="Times New Roman"/>
          <w:sz w:val="18"/>
          <w:szCs w:val="18"/>
          <w:lang w:val="it-IT"/>
        </w:rPr>
      </w:pPr>
    </w:p>
    <w:p w:rsidR="00F140C5" w:rsidRPr="0045655E" w:rsidRDefault="00F140C5" w:rsidP="00CC103D">
      <w:pPr>
        <w:pStyle w:val="Balk2"/>
        <w:shd w:val="clear" w:color="auto" w:fill="CC99FF"/>
        <w:tabs>
          <w:tab w:val="left" w:pos="8335"/>
        </w:tabs>
        <w:spacing w:before="0" w:after="120"/>
        <w:jc w:val="both"/>
        <w:rPr>
          <w:rFonts w:ascii="Times New Roman" w:hAnsi="Times New Roman" w:cs="Times New Roman"/>
          <w:sz w:val="18"/>
          <w:szCs w:val="18"/>
        </w:rPr>
      </w:pPr>
      <w:r w:rsidRPr="0045655E">
        <w:rPr>
          <w:rFonts w:ascii="Times New Roman" w:hAnsi="Times New Roman" w:cs="Times New Roman"/>
          <w:sz w:val="18"/>
          <w:szCs w:val="18"/>
        </w:rPr>
        <w:t>VIII. YARIYIL</w:t>
      </w:r>
    </w:p>
    <w:p w:rsidR="00F140C5" w:rsidRPr="0045655E" w:rsidRDefault="00F140C5" w:rsidP="008D14C3">
      <w:pPr>
        <w:tabs>
          <w:tab w:val="left" w:pos="8335"/>
        </w:tabs>
        <w:jc w:val="both"/>
        <w:rPr>
          <w:sz w:val="18"/>
          <w:szCs w:val="18"/>
        </w:rPr>
      </w:pPr>
    </w:p>
    <w:p w:rsidR="00F140C5" w:rsidRPr="0045655E" w:rsidRDefault="0090160F" w:rsidP="00DE5164">
      <w:pPr>
        <w:pStyle w:val="Balk3"/>
        <w:rPr>
          <w:rFonts w:ascii="Times New Roman" w:hAnsi="Times New Roman"/>
          <w:sz w:val="18"/>
          <w:szCs w:val="18"/>
        </w:rPr>
      </w:pPr>
      <w:r w:rsidRPr="0045655E">
        <w:rPr>
          <w:rFonts w:ascii="Times New Roman" w:hAnsi="Times New Roman"/>
          <w:sz w:val="18"/>
          <w:szCs w:val="18"/>
        </w:rPr>
        <w:t xml:space="preserve">GNK 404 Dil ve Kültür </w:t>
      </w:r>
      <w:r w:rsidRPr="0045655E">
        <w:rPr>
          <w:rFonts w:ascii="Times New Roman" w:hAnsi="Times New Roman"/>
          <w:sz w:val="18"/>
          <w:szCs w:val="18"/>
        </w:rPr>
        <w:tab/>
      </w:r>
      <w:r w:rsidR="00F140C5" w:rsidRPr="0045655E">
        <w:rPr>
          <w:rFonts w:ascii="Times New Roman" w:hAnsi="Times New Roman"/>
          <w:sz w:val="18"/>
          <w:szCs w:val="18"/>
        </w:rPr>
        <w:t>(2-0-2)</w:t>
      </w:r>
      <w:r w:rsidR="007F2F60" w:rsidRPr="0045655E">
        <w:rPr>
          <w:rFonts w:ascii="Times New Roman" w:hAnsi="Times New Roman"/>
          <w:sz w:val="18"/>
          <w:szCs w:val="18"/>
        </w:rPr>
        <w:t xml:space="preserve"> 5</w:t>
      </w:r>
    </w:p>
    <w:p w:rsidR="00F140C5" w:rsidRPr="0045655E" w:rsidRDefault="00F140C5" w:rsidP="008D14C3">
      <w:pPr>
        <w:tabs>
          <w:tab w:val="left" w:pos="8335"/>
        </w:tabs>
        <w:jc w:val="both"/>
        <w:rPr>
          <w:sz w:val="18"/>
          <w:szCs w:val="18"/>
        </w:rPr>
      </w:pPr>
      <w:r w:rsidRPr="0045655E">
        <w:rPr>
          <w:sz w:val="18"/>
          <w:szCs w:val="18"/>
        </w:rPr>
        <w:t>Kültür kavramı, kültürün kaynakları, kültür öğeleri, uygarlık kavramı, kültürün ulusal benlik, ulusal kişilik, kültürel kimlik ve kültürel kişilik oluşturmadaki rolü, Türkçe öğretiminde kültür aktarımı, kültür aktarımının yasal dayanakları, kültürel kimliğin geliştirilmesi, bir kültür unsuru olarak dil, dil ve kültür ilişkisi, dilin kültür taşıyıcı özelliği, dilin kültürü koruması ve geliştirmesi, yazınsal metinler yoluyla ulusal ve evrensel değerlerin aktarılması, Türk kültürünü aktaracak metinler ve bunların eleştirel bakış açısıyla değerlendirilmesi, Türk tarihi, Türk kültürü ve Türkçe ilişkisi, dil sosyolojisi bakımından dil, kültür ve medeniyet bağlantısı, medeniyet-kültür ilişkisi ve iki kavramın farklı yönleri.</w:t>
      </w:r>
    </w:p>
    <w:p w:rsidR="00F140C5" w:rsidRPr="0045655E" w:rsidRDefault="00F140C5" w:rsidP="008D14C3">
      <w:pPr>
        <w:tabs>
          <w:tab w:val="left" w:pos="8335"/>
        </w:tabs>
        <w:jc w:val="both"/>
        <w:rPr>
          <w:sz w:val="18"/>
          <w:szCs w:val="18"/>
        </w:rPr>
      </w:pPr>
    </w:p>
    <w:p w:rsidR="007F2F60" w:rsidRPr="0045655E" w:rsidRDefault="007F2F60" w:rsidP="007F2F60">
      <w:pPr>
        <w:pStyle w:val="Balk3"/>
        <w:rPr>
          <w:rFonts w:ascii="Times New Roman" w:hAnsi="Times New Roman"/>
          <w:sz w:val="18"/>
          <w:szCs w:val="18"/>
        </w:rPr>
      </w:pPr>
      <w:r w:rsidRPr="0045655E">
        <w:rPr>
          <w:rFonts w:ascii="Times New Roman" w:hAnsi="Times New Roman"/>
          <w:sz w:val="18"/>
          <w:szCs w:val="18"/>
        </w:rPr>
        <w:t>EĞT 406 Öğretmenlik Uygulaması</w:t>
      </w:r>
      <w:r w:rsidRPr="0045655E">
        <w:rPr>
          <w:rFonts w:ascii="Times New Roman" w:hAnsi="Times New Roman"/>
          <w:sz w:val="18"/>
          <w:szCs w:val="18"/>
        </w:rPr>
        <w:tab/>
        <w:t>(2-6-5) 9</w:t>
      </w:r>
    </w:p>
    <w:p w:rsidR="007F2F60" w:rsidRPr="0045655E" w:rsidRDefault="007F2F60" w:rsidP="007F2F60">
      <w:pPr>
        <w:tabs>
          <w:tab w:val="left" w:pos="8335"/>
        </w:tabs>
        <w:jc w:val="both"/>
        <w:rPr>
          <w:sz w:val="18"/>
          <w:szCs w:val="18"/>
        </w:rPr>
      </w:pPr>
      <w:r w:rsidRPr="0045655E">
        <w:rPr>
          <w:sz w:val="18"/>
          <w:szCs w:val="18"/>
        </w:rPr>
        <w:t>Her hafta bir günlük plan hazırlama, hazırlanan planı uygulama, uygulamanın okuldaki öğretmen, öğretim elemanı ve uygulama öğrencisi tarafından değerlendirilmesi, değerlendirmeler doğrultusunda düzeltmelerin yapılması ve tekrar uygulama yapılması, portfolyo hazırlama.</w:t>
      </w:r>
    </w:p>
    <w:p w:rsidR="007F2F60" w:rsidRPr="0045655E" w:rsidRDefault="007F2F60" w:rsidP="007F2F60">
      <w:pPr>
        <w:tabs>
          <w:tab w:val="left" w:pos="8335"/>
        </w:tabs>
        <w:jc w:val="both"/>
        <w:rPr>
          <w:sz w:val="18"/>
          <w:szCs w:val="18"/>
        </w:rPr>
      </w:pPr>
    </w:p>
    <w:p w:rsidR="00F140C5" w:rsidRPr="0045655E" w:rsidRDefault="00F140C5" w:rsidP="00DE5164">
      <w:pPr>
        <w:pStyle w:val="Balk3"/>
        <w:rPr>
          <w:rFonts w:ascii="Times New Roman" w:hAnsi="Times New Roman"/>
          <w:sz w:val="18"/>
          <w:szCs w:val="18"/>
        </w:rPr>
      </w:pPr>
      <w:r w:rsidRPr="0045655E">
        <w:rPr>
          <w:rFonts w:ascii="Times New Roman" w:hAnsi="Times New Roman"/>
          <w:sz w:val="18"/>
          <w:szCs w:val="18"/>
        </w:rPr>
        <w:t xml:space="preserve">EĞT 448 Türk Eğitim </w:t>
      </w:r>
      <w:r w:rsidR="008B7943" w:rsidRPr="0045655E">
        <w:rPr>
          <w:rFonts w:ascii="Times New Roman" w:hAnsi="Times New Roman"/>
          <w:sz w:val="18"/>
          <w:szCs w:val="18"/>
        </w:rPr>
        <w:t>Sistemi ve Okul Yönetim</w:t>
      </w:r>
      <w:r w:rsidR="0090160F" w:rsidRPr="0045655E">
        <w:rPr>
          <w:rFonts w:ascii="Times New Roman" w:hAnsi="Times New Roman"/>
          <w:sz w:val="18"/>
          <w:szCs w:val="18"/>
        </w:rPr>
        <w:t>i</w:t>
      </w:r>
      <w:r w:rsidR="0090160F" w:rsidRPr="0045655E">
        <w:rPr>
          <w:rFonts w:ascii="Times New Roman" w:hAnsi="Times New Roman"/>
          <w:sz w:val="18"/>
          <w:szCs w:val="18"/>
        </w:rPr>
        <w:tab/>
      </w:r>
      <w:r w:rsidRPr="0045655E">
        <w:rPr>
          <w:rFonts w:ascii="Times New Roman" w:hAnsi="Times New Roman"/>
          <w:sz w:val="18"/>
          <w:szCs w:val="18"/>
        </w:rPr>
        <w:t>(2-0-2)</w:t>
      </w:r>
      <w:r w:rsidR="007F2F60" w:rsidRPr="0045655E">
        <w:rPr>
          <w:rFonts w:ascii="Times New Roman" w:hAnsi="Times New Roman"/>
          <w:sz w:val="18"/>
          <w:szCs w:val="18"/>
        </w:rPr>
        <w:t xml:space="preserve"> 4</w:t>
      </w:r>
    </w:p>
    <w:p w:rsidR="00F140C5" w:rsidRPr="0045655E" w:rsidRDefault="00F140C5" w:rsidP="008D14C3">
      <w:pPr>
        <w:tabs>
          <w:tab w:val="left" w:pos="8335"/>
        </w:tabs>
        <w:jc w:val="both"/>
        <w:outlineLvl w:val="2"/>
        <w:rPr>
          <w:b/>
          <w:bCs/>
          <w:noProof/>
          <w:sz w:val="18"/>
          <w:szCs w:val="18"/>
        </w:rPr>
      </w:pPr>
      <w:r w:rsidRPr="0045655E">
        <w:rPr>
          <w:sz w:val="18"/>
          <w:szCs w:val="18"/>
        </w:rPr>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w:t>
      </w:r>
    </w:p>
    <w:p w:rsidR="00F140C5" w:rsidRPr="0045655E" w:rsidRDefault="00F140C5" w:rsidP="008D14C3">
      <w:pPr>
        <w:tabs>
          <w:tab w:val="left" w:pos="8335"/>
        </w:tabs>
        <w:jc w:val="both"/>
        <w:rPr>
          <w:sz w:val="18"/>
          <w:szCs w:val="18"/>
        </w:rPr>
      </w:pPr>
    </w:p>
    <w:p w:rsidR="00F140C5" w:rsidRPr="0045655E" w:rsidRDefault="00F140C5" w:rsidP="008D14C3">
      <w:pPr>
        <w:tabs>
          <w:tab w:val="left" w:pos="8335"/>
        </w:tabs>
        <w:jc w:val="both"/>
        <w:rPr>
          <w:sz w:val="18"/>
          <w:szCs w:val="18"/>
        </w:rPr>
      </w:pPr>
    </w:p>
    <w:p w:rsidR="00F140C5" w:rsidRPr="0045655E" w:rsidRDefault="007F2F60" w:rsidP="00DE5164">
      <w:pPr>
        <w:tabs>
          <w:tab w:val="left" w:pos="8364"/>
        </w:tabs>
        <w:jc w:val="both"/>
        <w:rPr>
          <w:b/>
          <w:i/>
          <w:sz w:val="18"/>
          <w:szCs w:val="18"/>
        </w:rPr>
      </w:pPr>
      <w:r w:rsidRPr="0045655E">
        <w:rPr>
          <w:b/>
          <w:i/>
          <w:sz w:val="18"/>
          <w:szCs w:val="18"/>
        </w:rPr>
        <w:t>ALAN SEÇMELİ II</w:t>
      </w:r>
      <w:r w:rsidR="002C737D" w:rsidRPr="0045655E">
        <w:rPr>
          <w:b/>
          <w:i/>
          <w:sz w:val="18"/>
          <w:szCs w:val="18"/>
        </w:rPr>
        <w:t xml:space="preserve">  </w:t>
      </w:r>
      <w:r w:rsidRPr="0045655E">
        <w:rPr>
          <w:b/>
          <w:i/>
          <w:sz w:val="18"/>
          <w:szCs w:val="18"/>
        </w:rPr>
        <w:tab/>
        <w:t>(3-0-3) 4</w:t>
      </w:r>
    </w:p>
    <w:p w:rsidR="00F140C5" w:rsidRPr="0045655E" w:rsidRDefault="00F140C5" w:rsidP="008D14C3">
      <w:pPr>
        <w:tabs>
          <w:tab w:val="left" w:pos="8335"/>
        </w:tabs>
        <w:jc w:val="both"/>
        <w:rPr>
          <w:b/>
          <w:i/>
          <w:sz w:val="18"/>
          <w:szCs w:val="18"/>
        </w:rPr>
      </w:pPr>
    </w:p>
    <w:p w:rsidR="00F140C5" w:rsidRPr="0045655E" w:rsidRDefault="007F2F60" w:rsidP="00DE5164">
      <w:pPr>
        <w:tabs>
          <w:tab w:val="left" w:pos="8364"/>
        </w:tabs>
        <w:jc w:val="both"/>
        <w:rPr>
          <w:b/>
          <w:i/>
          <w:sz w:val="18"/>
          <w:szCs w:val="18"/>
        </w:rPr>
      </w:pPr>
      <w:r w:rsidRPr="0045655E">
        <w:rPr>
          <w:b/>
          <w:i/>
          <w:sz w:val="18"/>
          <w:szCs w:val="18"/>
        </w:rPr>
        <w:t>ALAN SEÇMELİ III</w:t>
      </w:r>
      <w:r w:rsidRPr="0045655E">
        <w:rPr>
          <w:b/>
          <w:i/>
          <w:sz w:val="18"/>
          <w:szCs w:val="18"/>
        </w:rPr>
        <w:tab/>
        <w:t>(2-0-2) 4</w:t>
      </w:r>
    </w:p>
    <w:p w:rsidR="00F140C5" w:rsidRPr="0045655E" w:rsidRDefault="00F140C5" w:rsidP="008D14C3">
      <w:pPr>
        <w:tabs>
          <w:tab w:val="left" w:pos="8335"/>
        </w:tabs>
        <w:jc w:val="both"/>
        <w:rPr>
          <w:b/>
          <w:i/>
          <w:sz w:val="18"/>
          <w:szCs w:val="18"/>
        </w:rPr>
      </w:pPr>
    </w:p>
    <w:p w:rsidR="00F140C5" w:rsidRPr="0045655E" w:rsidRDefault="007F2F60" w:rsidP="00DE5164">
      <w:pPr>
        <w:tabs>
          <w:tab w:val="left" w:pos="8364"/>
        </w:tabs>
        <w:jc w:val="both"/>
        <w:rPr>
          <w:b/>
          <w:i/>
          <w:sz w:val="18"/>
          <w:szCs w:val="18"/>
        </w:rPr>
      </w:pPr>
      <w:r w:rsidRPr="0045655E">
        <w:rPr>
          <w:b/>
          <w:i/>
          <w:sz w:val="18"/>
          <w:szCs w:val="18"/>
        </w:rPr>
        <w:t>GENEL KÜLTÜR SEÇMELİ IV</w:t>
      </w:r>
      <w:r w:rsidRPr="0045655E">
        <w:rPr>
          <w:b/>
          <w:i/>
          <w:sz w:val="18"/>
          <w:szCs w:val="18"/>
        </w:rPr>
        <w:tab/>
        <w:t>(2-0-2) 4</w:t>
      </w:r>
    </w:p>
    <w:p w:rsidR="0026682F" w:rsidRDefault="0026682F" w:rsidP="008D14C3">
      <w:pPr>
        <w:spacing w:after="120"/>
        <w:jc w:val="both"/>
        <w:rPr>
          <w:b/>
          <w:bCs/>
          <w:color w:val="000000"/>
          <w:sz w:val="18"/>
          <w:szCs w:val="18"/>
          <w:u w:val="single"/>
        </w:rPr>
      </w:pPr>
    </w:p>
    <w:p w:rsidR="007A1B27" w:rsidRDefault="007A1B27" w:rsidP="008D14C3">
      <w:pPr>
        <w:spacing w:after="120"/>
        <w:jc w:val="both"/>
        <w:rPr>
          <w:b/>
          <w:bCs/>
          <w:color w:val="000000"/>
          <w:sz w:val="18"/>
          <w:szCs w:val="18"/>
          <w:u w:val="single"/>
        </w:rPr>
      </w:pPr>
    </w:p>
    <w:p w:rsidR="007A1B27" w:rsidRDefault="007A1B27"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Default="009765EE" w:rsidP="008D14C3">
      <w:pPr>
        <w:spacing w:after="120"/>
        <w:jc w:val="both"/>
        <w:rPr>
          <w:b/>
          <w:bCs/>
          <w:color w:val="000000"/>
          <w:sz w:val="18"/>
          <w:szCs w:val="18"/>
          <w:u w:val="single"/>
        </w:rPr>
      </w:pPr>
    </w:p>
    <w:p w:rsidR="009765EE" w:rsidRPr="0045655E" w:rsidRDefault="009765EE" w:rsidP="009765EE">
      <w:pPr>
        <w:pStyle w:val="Balk2"/>
        <w:shd w:val="clear" w:color="auto" w:fill="CC99FF"/>
        <w:tabs>
          <w:tab w:val="left" w:pos="8335"/>
        </w:tabs>
        <w:spacing w:before="0" w:after="120"/>
        <w:jc w:val="both"/>
        <w:rPr>
          <w:rFonts w:ascii="Times New Roman" w:hAnsi="Times New Roman" w:cs="Times New Roman"/>
          <w:sz w:val="18"/>
          <w:szCs w:val="18"/>
        </w:rPr>
      </w:pPr>
      <w:r w:rsidRPr="0045655E">
        <w:rPr>
          <w:rFonts w:ascii="Times New Roman" w:hAnsi="Times New Roman" w:cs="Times New Roman"/>
          <w:sz w:val="18"/>
          <w:szCs w:val="18"/>
        </w:rPr>
        <w:lastRenderedPageBreak/>
        <w:t>ALAN SEÇMELİ DERSLER</w:t>
      </w:r>
    </w:p>
    <w:p w:rsidR="006C418D" w:rsidRPr="0045655E" w:rsidRDefault="006C418D" w:rsidP="006C418D">
      <w:pPr>
        <w:jc w:val="both"/>
        <w:rPr>
          <w:b/>
          <w:sz w:val="18"/>
          <w:szCs w:val="18"/>
        </w:rPr>
      </w:pPr>
      <w:r>
        <w:rPr>
          <w:rStyle w:val="Gl"/>
          <w:color w:val="000000"/>
          <w:sz w:val="18"/>
          <w:szCs w:val="18"/>
        </w:rPr>
        <w:t>TÖR 209 Osmanlı Türkçesi Metin Okumaları</w:t>
      </w:r>
      <w:r>
        <w:rPr>
          <w:rStyle w:val="Gl"/>
          <w:color w:val="000000"/>
          <w:sz w:val="18"/>
          <w:szCs w:val="18"/>
        </w:rPr>
        <w:tab/>
      </w:r>
      <w:r>
        <w:rPr>
          <w:rStyle w:val="Gl"/>
          <w:color w:val="000000"/>
          <w:sz w:val="18"/>
          <w:szCs w:val="18"/>
        </w:rPr>
        <w:tab/>
      </w:r>
      <w:r>
        <w:rPr>
          <w:rStyle w:val="Gl"/>
          <w:color w:val="000000"/>
          <w:sz w:val="18"/>
          <w:szCs w:val="18"/>
        </w:rPr>
        <w:tab/>
      </w:r>
      <w:r>
        <w:rPr>
          <w:rStyle w:val="Gl"/>
          <w:color w:val="000000"/>
          <w:sz w:val="18"/>
          <w:szCs w:val="18"/>
        </w:rPr>
        <w:tab/>
      </w:r>
      <w:r>
        <w:rPr>
          <w:rStyle w:val="Gl"/>
          <w:color w:val="000000"/>
          <w:sz w:val="18"/>
          <w:szCs w:val="18"/>
        </w:rPr>
        <w:tab/>
      </w:r>
      <w:r>
        <w:rPr>
          <w:rStyle w:val="Gl"/>
          <w:color w:val="000000"/>
          <w:sz w:val="18"/>
          <w:szCs w:val="18"/>
        </w:rPr>
        <w:tab/>
      </w:r>
      <w:r>
        <w:rPr>
          <w:rStyle w:val="Gl"/>
          <w:color w:val="000000"/>
          <w:sz w:val="18"/>
          <w:szCs w:val="18"/>
        </w:rPr>
        <w:tab/>
        <w:t xml:space="preserve">            </w:t>
      </w:r>
      <w:r w:rsidRPr="0045655E">
        <w:rPr>
          <w:b/>
          <w:sz w:val="18"/>
          <w:szCs w:val="18"/>
        </w:rPr>
        <w:t>(3–0–3) 5</w:t>
      </w:r>
    </w:p>
    <w:p w:rsidR="009765EE" w:rsidRPr="0044173B" w:rsidRDefault="0044173B" w:rsidP="009765EE">
      <w:pPr>
        <w:jc w:val="both"/>
        <w:rPr>
          <w:rStyle w:val="Gl"/>
          <w:b w:val="0"/>
          <w:color w:val="000000"/>
          <w:sz w:val="18"/>
          <w:szCs w:val="18"/>
        </w:rPr>
      </w:pPr>
      <w:r>
        <w:rPr>
          <w:rStyle w:val="Gl"/>
          <w:b w:val="0"/>
          <w:color w:val="000000"/>
          <w:sz w:val="18"/>
          <w:szCs w:val="18"/>
        </w:rPr>
        <w:t xml:space="preserve">Türk dili tarihinin büyük bir bölümünü kapsayan Osmanlı Türkçesi döneminde verilmiş eserlerin okunması ve bu tarihî metinler üzerinden Türkçenin yüzyıllara göre dil özellikleri ve söz varlığı hakkında incelemelerin yapılması. </w:t>
      </w:r>
    </w:p>
    <w:p w:rsidR="006C418D" w:rsidRDefault="006C418D" w:rsidP="009765EE">
      <w:pPr>
        <w:tabs>
          <w:tab w:val="left" w:pos="8364"/>
        </w:tabs>
        <w:jc w:val="both"/>
        <w:rPr>
          <w:rStyle w:val="Gl"/>
          <w:color w:val="000000"/>
          <w:sz w:val="18"/>
          <w:szCs w:val="18"/>
        </w:rPr>
      </w:pPr>
    </w:p>
    <w:p w:rsidR="009765EE" w:rsidRPr="0045655E" w:rsidRDefault="009765EE" w:rsidP="009765EE">
      <w:pPr>
        <w:tabs>
          <w:tab w:val="left" w:pos="8364"/>
        </w:tabs>
        <w:jc w:val="both"/>
        <w:rPr>
          <w:rStyle w:val="Gl"/>
          <w:color w:val="000000"/>
          <w:sz w:val="18"/>
          <w:szCs w:val="18"/>
        </w:rPr>
      </w:pPr>
      <w:r w:rsidRPr="0045655E">
        <w:rPr>
          <w:rStyle w:val="Gl"/>
          <w:color w:val="000000"/>
          <w:sz w:val="18"/>
          <w:szCs w:val="18"/>
        </w:rPr>
        <w:t>TÖR 213 Türkçe Öğretimi Tarihi</w:t>
      </w:r>
      <w:r w:rsidRPr="0045655E">
        <w:rPr>
          <w:rStyle w:val="Gl"/>
          <w:color w:val="000000"/>
          <w:sz w:val="18"/>
          <w:szCs w:val="18"/>
        </w:rPr>
        <w:tab/>
        <w:t>(3-0-3) 4</w:t>
      </w:r>
    </w:p>
    <w:p w:rsidR="009765EE" w:rsidRPr="0022251F" w:rsidRDefault="009765EE" w:rsidP="009765EE">
      <w:pPr>
        <w:tabs>
          <w:tab w:val="left" w:pos="8789"/>
        </w:tabs>
        <w:jc w:val="both"/>
        <w:rPr>
          <w:rStyle w:val="Gl"/>
          <w:b w:val="0"/>
          <w:color w:val="000000"/>
          <w:sz w:val="18"/>
          <w:szCs w:val="18"/>
        </w:rPr>
      </w:pPr>
      <w:r w:rsidRPr="0022251F">
        <w:rPr>
          <w:rStyle w:val="Gl"/>
          <w:b w:val="0"/>
          <w:color w:val="000000"/>
          <w:sz w:val="18"/>
          <w:szCs w:val="18"/>
        </w:rPr>
        <w:t xml:space="preserve">Dil eğitimi ve dil öğretimi kavramları üzerinde durulur; Türkçenin öğretiminin tarih içerisinde nasıl bir seyir izlediği hakkında bilgi verilir. Cumhuriyet döneminde Türkçenin öğretiminde ortaya çıkan gelişmeler ve Türkçe öğretimine çağdaş yaklaşımlar üzerinde durulur. Türkçenin öğretimi ile ilgili yapılan çalışmalar hakkında bilgi verilir. </w:t>
      </w:r>
    </w:p>
    <w:p w:rsidR="009765EE" w:rsidRPr="0045655E" w:rsidRDefault="009765EE" w:rsidP="009765EE">
      <w:pPr>
        <w:pStyle w:val="NormalWeb"/>
        <w:tabs>
          <w:tab w:val="left" w:pos="8789"/>
        </w:tabs>
        <w:spacing w:before="0" w:beforeAutospacing="0" w:after="0" w:afterAutospacing="0"/>
        <w:ind w:right="23"/>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ind w:right="23"/>
        <w:jc w:val="both"/>
        <w:rPr>
          <w:rStyle w:val="Gl"/>
          <w:color w:val="000000"/>
          <w:sz w:val="18"/>
          <w:szCs w:val="18"/>
        </w:rPr>
      </w:pPr>
      <w:r w:rsidRPr="0045655E">
        <w:rPr>
          <w:rStyle w:val="Gl"/>
          <w:color w:val="000000"/>
          <w:sz w:val="18"/>
          <w:szCs w:val="18"/>
        </w:rPr>
        <w:t>TÖR 215 Türk Dili Tarihi</w:t>
      </w:r>
      <w:r w:rsidRPr="0045655E">
        <w:rPr>
          <w:rStyle w:val="Gl"/>
          <w:color w:val="000000"/>
          <w:sz w:val="18"/>
          <w:szCs w:val="18"/>
        </w:rPr>
        <w:tab/>
        <w:t>(3-0-3) 4</w:t>
      </w:r>
    </w:p>
    <w:p w:rsidR="009765EE" w:rsidRPr="0045655E" w:rsidRDefault="009765EE" w:rsidP="009765EE">
      <w:pPr>
        <w:pStyle w:val="NormalWeb"/>
        <w:tabs>
          <w:tab w:val="left" w:pos="8789"/>
        </w:tabs>
        <w:spacing w:before="0" w:beforeAutospacing="0" w:after="0" w:afterAutospacing="0"/>
        <w:ind w:right="23"/>
        <w:jc w:val="both"/>
        <w:rPr>
          <w:b/>
          <w:bCs/>
          <w:color w:val="000000"/>
          <w:sz w:val="18"/>
          <w:szCs w:val="18"/>
        </w:rPr>
      </w:pPr>
      <w:r w:rsidRPr="0045655E">
        <w:rPr>
          <w:color w:val="000000"/>
          <w:sz w:val="18"/>
          <w:szCs w:val="18"/>
        </w:rPr>
        <w:t>Bu derste amaç, genel olarak dil kavramı hakkında bilgi vermek, dünya dilleri ve sınıflandırılmasını aktarmak, Türk dilinin dünya dilleri arasındaki yerini ve özelliklerini kavratmak ve Türk dilinin tarihî evrelerini özellik ve dönemleriyle birlikte anlatmaktır.</w:t>
      </w:r>
    </w:p>
    <w:p w:rsidR="009765EE" w:rsidRPr="0045655E" w:rsidRDefault="009765EE" w:rsidP="009765EE">
      <w:pPr>
        <w:tabs>
          <w:tab w:val="left" w:pos="8789"/>
        </w:tabs>
        <w:jc w:val="both"/>
        <w:rPr>
          <w:rStyle w:val="Gl"/>
          <w:color w:val="000000"/>
          <w:sz w:val="18"/>
          <w:szCs w:val="18"/>
        </w:rPr>
      </w:pPr>
    </w:p>
    <w:p w:rsidR="009765EE" w:rsidRPr="0045655E" w:rsidRDefault="009765EE" w:rsidP="009765EE">
      <w:pPr>
        <w:tabs>
          <w:tab w:val="left" w:pos="8364"/>
        </w:tabs>
        <w:jc w:val="both"/>
        <w:rPr>
          <w:rStyle w:val="Gl"/>
          <w:color w:val="000000"/>
          <w:sz w:val="18"/>
          <w:szCs w:val="18"/>
        </w:rPr>
      </w:pPr>
      <w:r w:rsidRPr="0045655E">
        <w:rPr>
          <w:rStyle w:val="Gl"/>
          <w:color w:val="000000"/>
          <w:sz w:val="18"/>
          <w:szCs w:val="18"/>
        </w:rPr>
        <w:t xml:space="preserve">TÖR 217 </w:t>
      </w:r>
      <w:r w:rsidR="00EC6163" w:rsidRPr="0045655E">
        <w:rPr>
          <w:rStyle w:val="Gl"/>
          <w:color w:val="000000"/>
          <w:sz w:val="18"/>
          <w:szCs w:val="18"/>
        </w:rPr>
        <w:t>Destanî</w:t>
      </w:r>
      <w:r w:rsidRPr="0045655E">
        <w:rPr>
          <w:rStyle w:val="Gl"/>
          <w:color w:val="000000"/>
          <w:sz w:val="18"/>
          <w:szCs w:val="18"/>
        </w:rPr>
        <w:t xml:space="preserve"> Türk Edebiyatı</w:t>
      </w:r>
      <w:r w:rsidRPr="0045655E">
        <w:rPr>
          <w:rStyle w:val="Gl"/>
          <w:color w:val="000000"/>
          <w:sz w:val="18"/>
          <w:szCs w:val="18"/>
        </w:rPr>
        <w:tab/>
        <w:t>(3-0-3) 4</w:t>
      </w:r>
    </w:p>
    <w:p w:rsidR="009765EE" w:rsidRPr="0045655E" w:rsidRDefault="009765EE" w:rsidP="009765EE">
      <w:pPr>
        <w:tabs>
          <w:tab w:val="left" w:pos="8789"/>
        </w:tabs>
        <w:jc w:val="both"/>
        <w:rPr>
          <w:color w:val="000000"/>
          <w:sz w:val="18"/>
          <w:szCs w:val="18"/>
        </w:rPr>
      </w:pPr>
      <w:r w:rsidRPr="0045655E">
        <w:rPr>
          <w:sz w:val="18"/>
          <w:szCs w:val="18"/>
        </w:rPr>
        <w:t xml:space="preserve">Türk Halk Edebiyatı içinde incelenen destanın tarif ve tasnifi ile Ergenekon, Manas, Yaratılış, Türeyiş, Göç gibi destanların tahlili yapılır. Destanların, sözlü sanat ve içinde barındırdığı mitoloji ögeleri açısından Türk edebiyatındaki yeri hakkında bilgi verilir. Bu konulardaki çalışmalar tanıtılır. </w:t>
      </w:r>
      <w:r w:rsidRPr="0045655E">
        <w:rPr>
          <w:color w:val="000000"/>
          <w:sz w:val="18"/>
          <w:szCs w:val="18"/>
        </w:rPr>
        <w:t>Ayrıca Türk destanlarının diğer halk edebiyatı ürünleriyle olan ilişkileri üzerinde durulur.</w:t>
      </w:r>
    </w:p>
    <w:p w:rsidR="009765EE" w:rsidRDefault="009765EE" w:rsidP="009765EE">
      <w:pPr>
        <w:tabs>
          <w:tab w:val="left" w:pos="8789"/>
        </w:tabs>
        <w:jc w:val="both"/>
        <w:rPr>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TÖR 219 Tarihî Türk Lehçeleri</w:t>
      </w:r>
      <w:r w:rsidRPr="0045655E">
        <w:rPr>
          <w:rStyle w:val="Gl"/>
          <w:color w:val="000000"/>
          <w:sz w:val="18"/>
          <w:szCs w:val="18"/>
        </w:rPr>
        <w:tab/>
        <w:t>(3-0-3) 4</w:t>
      </w:r>
    </w:p>
    <w:p w:rsidR="009765EE" w:rsidRPr="0045655E" w:rsidRDefault="009765EE" w:rsidP="009765EE">
      <w:pPr>
        <w:jc w:val="both"/>
        <w:rPr>
          <w:b/>
          <w:bCs/>
          <w:color w:val="000000"/>
          <w:sz w:val="18"/>
          <w:szCs w:val="18"/>
        </w:rPr>
      </w:pPr>
      <w:r w:rsidRPr="00D75778">
        <w:rPr>
          <w:rStyle w:val="Gl"/>
          <w:b w:val="0"/>
          <w:color w:val="000000"/>
          <w:sz w:val="18"/>
          <w:szCs w:val="18"/>
        </w:rPr>
        <w:t>G</w:t>
      </w:r>
      <w:r w:rsidRPr="0045655E">
        <w:rPr>
          <w:color w:val="000000"/>
          <w:sz w:val="18"/>
          <w:szCs w:val="18"/>
        </w:rPr>
        <w:t xml:space="preserve">öktürk, Uygur ve Karahanlı Türkçelerinin ses ve şekil bakımından gösterdiği özellikler, bu dönemlerin Türk dili içindeki yeri gösterilir. Örnek metinlerden hareketle uygulamalar yaptırılır. Harezm, Kıpçak, Çağatay ve Eski Anadolu Türkçesi dönemlerinin Türk dili içindeki yeri, bu lehçelerin ses ve şekil bakımından özellikleri, bu yazı diliyle yazılmış başlıca eserler tanıtılır. Eserlerden hareketle uygulamalar yapılır. </w:t>
      </w:r>
    </w:p>
    <w:p w:rsidR="009765EE" w:rsidRPr="0045655E" w:rsidRDefault="009765EE" w:rsidP="009765EE">
      <w:pPr>
        <w:tabs>
          <w:tab w:val="left" w:pos="8789"/>
        </w:tabs>
        <w:spacing w:after="120"/>
        <w:jc w:val="both"/>
        <w:rPr>
          <w:b/>
          <w:sz w:val="18"/>
          <w:szCs w:val="18"/>
        </w:rPr>
      </w:pPr>
    </w:p>
    <w:p w:rsidR="009765EE" w:rsidRPr="0045655E" w:rsidRDefault="00EC6163" w:rsidP="009765EE">
      <w:pPr>
        <w:tabs>
          <w:tab w:val="left" w:pos="8364"/>
        </w:tabs>
        <w:jc w:val="both"/>
        <w:rPr>
          <w:b/>
          <w:sz w:val="18"/>
          <w:szCs w:val="18"/>
        </w:rPr>
      </w:pPr>
      <w:r>
        <w:rPr>
          <w:b/>
          <w:sz w:val="18"/>
          <w:szCs w:val="18"/>
        </w:rPr>
        <w:t>TÖR 221 Türkçe</w:t>
      </w:r>
      <w:r w:rsidR="009765EE" w:rsidRPr="0045655E">
        <w:rPr>
          <w:b/>
          <w:sz w:val="18"/>
          <w:szCs w:val="18"/>
        </w:rPr>
        <w:t>nin Öğretim Yöntemleri</w:t>
      </w:r>
      <w:r w:rsidR="009765EE" w:rsidRPr="0045655E">
        <w:rPr>
          <w:b/>
          <w:sz w:val="18"/>
          <w:szCs w:val="18"/>
        </w:rPr>
        <w:tab/>
        <w:t>(3-0-3) 4</w:t>
      </w:r>
    </w:p>
    <w:p w:rsidR="009765EE" w:rsidRPr="0045655E" w:rsidRDefault="009765EE" w:rsidP="009765EE">
      <w:pPr>
        <w:tabs>
          <w:tab w:val="left" w:pos="8789"/>
        </w:tabs>
        <w:jc w:val="both"/>
        <w:rPr>
          <w:b/>
          <w:sz w:val="18"/>
          <w:szCs w:val="18"/>
        </w:rPr>
      </w:pPr>
      <w:r w:rsidRPr="0045655E">
        <w:rPr>
          <w:sz w:val="18"/>
          <w:szCs w:val="18"/>
        </w:rPr>
        <w:t>Türkçe öğretiminin tarihi gelişimi, Türkçe öğretimi ilkeleri, kanuni dayanakları, Türkçe öğretiminde kullanılan; tümevarım, tümdengelim, çözümleme, birleştirme, ferdi çalışma, grupla çalışma, tartışma, soru-cevap vb. metotları öğrenci merkezli dil öğretimi sistemi içinde verilir.</w:t>
      </w:r>
    </w:p>
    <w:p w:rsidR="009765EE" w:rsidRPr="0045655E" w:rsidRDefault="009765EE" w:rsidP="009765EE">
      <w:pPr>
        <w:pStyle w:val="NormalWeb"/>
        <w:tabs>
          <w:tab w:val="left" w:pos="8789"/>
        </w:tabs>
        <w:spacing w:before="0" w:beforeAutospacing="0" w:after="0" w:afterAutospacing="0"/>
        <w:jc w:val="both"/>
        <w:rPr>
          <w:b/>
          <w:sz w:val="18"/>
          <w:szCs w:val="18"/>
        </w:rPr>
      </w:pPr>
    </w:p>
    <w:p w:rsidR="009765EE" w:rsidRPr="0045655E" w:rsidRDefault="009765EE" w:rsidP="009765EE">
      <w:pPr>
        <w:jc w:val="both"/>
        <w:rPr>
          <w:b/>
          <w:sz w:val="18"/>
          <w:szCs w:val="18"/>
        </w:rPr>
      </w:pPr>
      <w:r w:rsidRPr="0045655E">
        <w:rPr>
          <w:b/>
          <w:sz w:val="18"/>
          <w:szCs w:val="18"/>
        </w:rPr>
        <w:t>TÖR 225 Diksiyon Eğitimi ve Güzel Konuşma</w:t>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t xml:space="preserve">           (3–0–3) 5</w:t>
      </w:r>
    </w:p>
    <w:p w:rsidR="009765EE" w:rsidRPr="0045655E" w:rsidRDefault="009765EE" w:rsidP="009765EE">
      <w:pPr>
        <w:jc w:val="both"/>
        <w:rPr>
          <w:sz w:val="18"/>
          <w:szCs w:val="18"/>
        </w:rPr>
      </w:pPr>
      <w:r w:rsidRPr="0045655E">
        <w:rPr>
          <w:sz w:val="18"/>
          <w:szCs w:val="18"/>
        </w:rPr>
        <w:t>İnsanlar arasındaki en önemli iletişim yolu olan konuşmanın öneminin açıklanması ve vurgulanması, konuşmanın unsurları (konuşmacı, dinleyici, konuşma ortamı ve konu) üzerine bilgilendirme; ses rengi ve tonu, vurgu ve tonlama; diksiyon, kelime yapısı ve özellikleri, konuşma hızı ile ilgili uygulamalar.</w:t>
      </w:r>
    </w:p>
    <w:p w:rsidR="009765EE" w:rsidRPr="0045655E" w:rsidRDefault="009765EE" w:rsidP="009765EE">
      <w:pPr>
        <w:jc w:val="both"/>
        <w:rPr>
          <w:sz w:val="18"/>
          <w:szCs w:val="18"/>
        </w:rPr>
      </w:pPr>
    </w:p>
    <w:p w:rsidR="009765EE" w:rsidRPr="0045655E" w:rsidRDefault="009765EE" w:rsidP="009765EE">
      <w:pPr>
        <w:jc w:val="both"/>
        <w:rPr>
          <w:b/>
          <w:sz w:val="18"/>
          <w:szCs w:val="18"/>
        </w:rPr>
      </w:pPr>
      <w:r w:rsidRPr="0045655E">
        <w:rPr>
          <w:b/>
          <w:sz w:val="18"/>
          <w:szCs w:val="18"/>
        </w:rPr>
        <w:t xml:space="preserve">TÖR 227 Bilimsel Rapor Yazma Teknikleri </w:t>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t xml:space="preserve">           (3–0–3) 5</w:t>
      </w:r>
    </w:p>
    <w:p w:rsidR="009765EE" w:rsidRPr="0045655E" w:rsidRDefault="009765EE" w:rsidP="009765EE">
      <w:pPr>
        <w:jc w:val="both"/>
        <w:rPr>
          <w:sz w:val="18"/>
          <w:szCs w:val="18"/>
        </w:rPr>
      </w:pPr>
      <w:r w:rsidRPr="0045655E">
        <w:rPr>
          <w:sz w:val="18"/>
          <w:szCs w:val="18"/>
        </w:rPr>
        <w:t>Bilimsel araştırma yöntem ve tekniklerini ile elde edilen verilerin makale, tez, inceleme yazısı ve benzeri biçimlerde bilimsel rapor haline getirilmesinde dikkat edilecek noktalar; bilimsel raporların ele alınması ve değerlendirilmesi; uygun formatlarda bilimsel rapor yazma; dünyada kullanılan bilimsel yazı formatları (APA vb).</w:t>
      </w:r>
    </w:p>
    <w:p w:rsidR="009765EE" w:rsidRPr="0045655E" w:rsidRDefault="009765EE" w:rsidP="009765EE">
      <w:pPr>
        <w:jc w:val="both"/>
        <w:rPr>
          <w:sz w:val="18"/>
          <w:szCs w:val="18"/>
        </w:rPr>
      </w:pPr>
    </w:p>
    <w:p w:rsidR="009765EE" w:rsidRPr="0045655E" w:rsidRDefault="009765EE" w:rsidP="009765EE">
      <w:pPr>
        <w:jc w:val="both"/>
        <w:rPr>
          <w:b/>
          <w:sz w:val="18"/>
          <w:szCs w:val="18"/>
        </w:rPr>
      </w:pPr>
      <w:r w:rsidRPr="0045655E">
        <w:rPr>
          <w:b/>
          <w:sz w:val="18"/>
          <w:szCs w:val="18"/>
        </w:rPr>
        <w:t xml:space="preserve">TÖR 229 Anadolu ve Rumeli Ağız Araştırmaları </w:t>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t xml:space="preserve">            (3–0–3) 5</w:t>
      </w:r>
    </w:p>
    <w:p w:rsidR="009765EE" w:rsidRPr="0045655E" w:rsidRDefault="009765EE" w:rsidP="009765EE">
      <w:pPr>
        <w:jc w:val="both"/>
        <w:rPr>
          <w:sz w:val="18"/>
          <w:szCs w:val="18"/>
        </w:rPr>
      </w:pPr>
      <w:r w:rsidRPr="0045655E">
        <w:rPr>
          <w:sz w:val="18"/>
          <w:szCs w:val="18"/>
        </w:rPr>
        <w:t>Ağız araştırmaları konusunda temel bilgiler (dilin bir kolu olarak ağız, ağız bölgeleri, ağız malzemelerinin derlenmesi, incelenmesi, diğer ağızlar, şiveler ve lehçelerle mukayese), Anadolu ve Rumeli Ağızları üzerinde yapılmış çalışmalar ve yayınların gözden geçirilmesi. Örnek bir ağız bölgesine ait metinler üzerinde inceleme çalışmaları.</w:t>
      </w:r>
    </w:p>
    <w:p w:rsidR="009765EE" w:rsidRPr="0045655E" w:rsidRDefault="009765EE" w:rsidP="009765EE">
      <w:pPr>
        <w:pStyle w:val="NormalWeb"/>
        <w:tabs>
          <w:tab w:val="left" w:pos="8789"/>
        </w:tabs>
        <w:spacing w:before="0" w:beforeAutospacing="0" w:after="0" w:afterAutospacing="0"/>
        <w:jc w:val="both"/>
        <w:rPr>
          <w:b/>
          <w:sz w:val="18"/>
          <w:szCs w:val="18"/>
        </w:rPr>
      </w:pPr>
    </w:p>
    <w:p w:rsidR="006C418D" w:rsidRDefault="006C418D" w:rsidP="006C418D">
      <w:pPr>
        <w:pStyle w:val="NormalWeb"/>
        <w:tabs>
          <w:tab w:val="left" w:pos="8364"/>
        </w:tabs>
        <w:spacing w:before="0" w:beforeAutospacing="0" w:after="0" w:afterAutospacing="0"/>
        <w:rPr>
          <w:b/>
          <w:sz w:val="18"/>
          <w:szCs w:val="18"/>
        </w:rPr>
      </w:pPr>
      <w:r>
        <w:rPr>
          <w:b/>
          <w:sz w:val="18"/>
          <w:szCs w:val="18"/>
        </w:rPr>
        <w:t xml:space="preserve">TÖR 402 Metindilbilim </w:t>
      </w:r>
      <w:r>
        <w:rPr>
          <w:b/>
          <w:sz w:val="18"/>
          <w:szCs w:val="18"/>
        </w:rPr>
        <w:tab/>
      </w:r>
      <w:r w:rsidRPr="0045655E">
        <w:rPr>
          <w:b/>
          <w:sz w:val="18"/>
          <w:szCs w:val="18"/>
        </w:rPr>
        <w:t>(</w:t>
      </w:r>
      <w:r w:rsidRPr="0045655E">
        <w:rPr>
          <w:rStyle w:val="Gl"/>
          <w:color w:val="000000"/>
          <w:sz w:val="18"/>
          <w:szCs w:val="18"/>
        </w:rPr>
        <w:t>3-0-3) 4</w:t>
      </w:r>
    </w:p>
    <w:p w:rsidR="006C418D" w:rsidRPr="00EC6163" w:rsidRDefault="00EC6163" w:rsidP="009765EE">
      <w:pPr>
        <w:pStyle w:val="NormalWeb"/>
        <w:tabs>
          <w:tab w:val="left" w:pos="8364"/>
        </w:tabs>
        <w:spacing w:before="0" w:beforeAutospacing="0" w:after="0" w:afterAutospacing="0"/>
        <w:jc w:val="both"/>
        <w:rPr>
          <w:sz w:val="18"/>
          <w:szCs w:val="18"/>
        </w:rPr>
      </w:pPr>
      <w:r>
        <w:rPr>
          <w:sz w:val="18"/>
          <w:szCs w:val="18"/>
        </w:rPr>
        <w:t xml:space="preserve">İletişimde metinlerin önemi, metin türleri ve türlere göre metin yapılanışı, metinsellik </w:t>
      </w:r>
      <w:r w:rsidR="00D75778">
        <w:rPr>
          <w:sz w:val="18"/>
          <w:szCs w:val="18"/>
        </w:rPr>
        <w:t>ölçütleri ve</w:t>
      </w:r>
      <w:r>
        <w:rPr>
          <w:sz w:val="18"/>
          <w:szCs w:val="18"/>
        </w:rPr>
        <w:t xml:space="preserve"> metin üretim evreleri, metinleştirme stratejileri, metin üretme ve çözümleme konusundaki stratejilerin incelenmesi ve uygulanması. </w:t>
      </w:r>
    </w:p>
    <w:p w:rsidR="00EC6163" w:rsidRDefault="00EC6163" w:rsidP="009765EE">
      <w:pPr>
        <w:pStyle w:val="NormalWeb"/>
        <w:tabs>
          <w:tab w:val="left" w:pos="8364"/>
        </w:tabs>
        <w:spacing w:before="0" w:beforeAutospacing="0" w:after="0" w:afterAutospacing="0"/>
        <w:jc w:val="both"/>
        <w:rPr>
          <w:b/>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TÖR 404 Türk Halk Bilimi</w:t>
      </w:r>
      <w:r w:rsidRPr="0045655E">
        <w:rPr>
          <w:b/>
          <w:sz w:val="18"/>
          <w:szCs w:val="18"/>
        </w:rPr>
        <w:tab/>
        <w:t>(</w:t>
      </w:r>
      <w:r w:rsidRPr="0045655E">
        <w:rPr>
          <w:rStyle w:val="Gl"/>
          <w:color w:val="000000"/>
          <w:sz w:val="18"/>
          <w:szCs w:val="18"/>
        </w:rPr>
        <w:t>3-0-3) 4</w:t>
      </w:r>
    </w:p>
    <w:p w:rsidR="009765EE" w:rsidRPr="0045655E" w:rsidRDefault="009765EE" w:rsidP="009765EE">
      <w:pPr>
        <w:pStyle w:val="NormalWeb"/>
        <w:tabs>
          <w:tab w:val="left" w:pos="8789"/>
        </w:tabs>
        <w:spacing w:before="0" w:beforeAutospacing="0" w:after="0" w:afterAutospacing="0"/>
        <w:jc w:val="both"/>
        <w:rPr>
          <w:sz w:val="18"/>
          <w:szCs w:val="18"/>
        </w:rPr>
      </w:pPr>
      <w:r w:rsidRPr="0045655E">
        <w:rPr>
          <w:rStyle w:val="Gl"/>
          <w:color w:val="000000"/>
          <w:sz w:val="18"/>
          <w:szCs w:val="18"/>
        </w:rPr>
        <w:t>Tü</w:t>
      </w:r>
      <w:r w:rsidRPr="0045655E">
        <w:rPr>
          <w:sz w:val="18"/>
          <w:szCs w:val="18"/>
        </w:rPr>
        <w:t xml:space="preserve">rkiye’de halkbiliminin doğuşunu hazırlayan şartlar, Türk halk biliminin doğuşu, ilk ve öncü halkbilimi çalışmaları incelenir. Halkbilimi ürünlerinin çözümlenmesinde kullanılan belli başlı kuramlar ve yöntemler üzerinde durulur. </w:t>
      </w:r>
      <w:r w:rsidRPr="0045655E">
        <w:rPr>
          <w:snapToGrid w:val="0"/>
          <w:sz w:val="18"/>
          <w:szCs w:val="18"/>
        </w:rPr>
        <w:t xml:space="preserve">Türk halk biliminin konuları, </w:t>
      </w:r>
      <w:r w:rsidRPr="0045655E">
        <w:rPr>
          <w:sz w:val="18"/>
          <w:szCs w:val="18"/>
        </w:rPr>
        <w:t xml:space="preserve">halkbilimi ürünlerinin nasıl araştırılacağı ve alandan ürün derleme tekniklerinin nasıl uygulanacağı öğretilir. </w:t>
      </w:r>
    </w:p>
    <w:p w:rsidR="009765EE" w:rsidRPr="0045655E" w:rsidRDefault="009765EE" w:rsidP="009765EE">
      <w:pPr>
        <w:pStyle w:val="NormalWeb"/>
        <w:tabs>
          <w:tab w:val="left" w:pos="8789"/>
        </w:tabs>
        <w:spacing w:before="0" w:beforeAutospacing="0" w:after="0" w:afterAutospacing="0"/>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TÖR 406 Çağdaş Türk Lehçeleri</w:t>
      </w:r>
      <w:r w:rsidRPr="0045655E">
        <w:rPr>
          <w:rStyle w:val="Gl"/>
          <w:color w:val="000000"/>
          <w:sz w:val="18"/>
          <w:szCs w:val="18"/>
        </w:rPr>
        <w:tab/>
        <w:t>(3-0-3) 4</w:t>
      </w:r>
    </w:p>
    <w:p w:rsidR="009765EE" w:rsidRPr="0045655E" w:rsidRDefault="009765EE" w:rsidP="009765EE">
      <w:pPr>
        <w:pStyle w:val="NormalWeb"/>
        <w:tabs>
          <w:tab w:val="left" w:pos="9072"/>
        </w:tabs>
        <w:spacing w:before="0" w:beforeAutospacing="0" w:after="0" w:afterAutospacing="0"/>
        <w:jc w:val="both"/>
        <w:rPr>
          <w:color w:val="000000"/>
          <w:sz w:val="18"/>
          <w:szCs w:val="18"/>
        </w:rPr>
      </w:pPr>
      <w:r w:rsidRPr="0045655E">
        <w:rPr>
          <w:color w:val="000000"/>
          <w:sz w:val="18"/>
          <w:szCs w:val="18"/>
        </w:rPr>
        <w:t>Türkiye Türkçesi dışındaki çağdaş Türk lehçelerinin (Azeri, Kazak, Kırgız, Türkmen, Özbek vb.) dil bilgisi özellikleri, Türkiye Türkçesi ile aralarındaki temel fark ve benzerlikler ile bu lehçelerde eser vermiş belli başlı şahsiyetler ve eserleri.</w:t>
      </w:r>
    </w:p>
    <w:p w:rsidR="009765EE" w:rsidRPr="0045655E" w:rsidRDefault="009765EE" w:rsidP="009765EE">
      <w:pPr>
        <w:tabs>
          <w:tab w:val="left" w:pos="8789"/>
        </w:tabs>
        <w:jc w:val="both"/>
        <w:rPr>
          <w:b/>
          <w:sz w:val="18"/>
          <w:szCs w:val="18"/>
        </w:rPr>
      </w:pPr>
    </w:p>
    <w:p w:rsidR="009765EE" w:rsidRPr="0045655E" w:rsidRDefault="009765EE" w:rsidP="009765EE">
      <w:pPr>
        <w:tabs>
          <w:tab w:val="left" w:pos="8364"/>
        </w:tabs>
        <w:jc w:val="both"/>
        <w:rPr>
          <w:b/>
          <w:sz w:val="18"/>
          <w:szCs w:val="18"/>
        </w:rPr>
      </w:pPr>
      <w:r w:rsidRPr="0045655E">
        <w:rPr>
          <w:b/>
          <w:sz w:val="18"/>
          <w:szCs w:val="18"/>
        </w:rPr>
        <w:t>TÖR 408 İki Dillilere Türkçe Öğretim Yöntemleri</w:t>
      </w:r>
      <w:r w:rsidRPr="0045655E">
        <w:rPr>
          <w:b/>
          <w:sz w:val="18"/>
          <w:szCs w:val="18"/>
        </w:rPr>
        <w:tab/>
        <w:t>(3-0-3) 4</w:t>
      </w:r>
    </w:p>
    <w:p w:rsidR="009765EE" w:rsidRPr="0045655E" w:rsidRDefault="009765EE" w:rsidP="009765EE">
      <w:pPr>
        <w:jc w:val="both"/>
        <w:rPr>
          <w:sz w:val="18"/>
          <w:szCs w:val="18"/>
        </w:rPr>
      </w:pPr>
      <w:r w:rsidRPr="0045655E">
        <w:rPr>
          <w:sz w:val="18"/>
          <w:szCs w:val="18"/>
        </w:rPr>
        <w:t>Yurt dışında, farklı bir kültür çevresinde yaşayan Tü</w:t>
      </w:r>
      <w:r w:rsidR="00D75778">
        <w:rPr>
          <w:sz w:val="18"/>
          <w:szCs w:val="18"/>
        </w:rPr>
        <w:t>rk çocuklarına Türkiye Türkçesi</w:t>
      </w:r>
      <w:r w:rsidRPr="0045655E">
        <w:rPr>
          <w:sz w:val="18"/>
          <w:szCs w:val="18"/>
        </w:rPr>
        <w:t>nin öğretimi için programların hazırlanması, metotların tespiti, iki dillilik ve iki kültürlülük kavramları, iki dillilerin dil ve kültür problemleri, yurt dışında doğup büyüyen ve Türkçe’den başka bir dil ile hayatını devam ettirmek zorunda kalan, fakat Türkçe’yi de tam olarak öğrenemeyen kimselere Türkiye Türkçesi’nin öğretimi.</w:t>
      </w:r>
    </w:p>
    <w:p w:rsidR="009765EE" w:rsidRPr="0045655E" w:rsidRDefault="009765EE" w:rsidP="009765EE">
      <w:pPr>
        <w:pStyle w:val="NormalWeb"/>
        <w:tabs>
          <w:tab w:val="left" w:pos="8789"/>
        </w:tabs>
        <w:spacing w:before="0" w:beforeAutospacing="0" w:after="0" w:afterAutospacing="0"/>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TÖR 410 Roman Sanatı ve Çözümlemeleri</w:t>
      </w:r>
      <w:r w:rsidRPr="0045655E">
        <w:rPr>
          <w:rStyle w:val="Gl"/>
          <w:color w:val="000000"/>
          <w:sz w:val="18"/>
          <w:szCs w:val="18"/>
        </w:rPr>
        <w:tab/>
        <w:t>(3-0-3) 4</w:t>
      </w:r>
    </w:p>
    <w:p w:rsidR="009765EE" w:rsidRPr="0045655E" w:rsidRDefault="009765EE" w:rsidP="009765EE">
      <w:pPr>
        <w:pStyle w:val="NormalWeb"/>
        <w:tabs>
          <w:tab w:val="left" w:pos="8789"/>
        </w:tabs>
        <w:spacing w:before="0" w:beforeAutospacing="0" w:after="0" w:afterAutospacing="0"/>
        <w:jc w:val="both"/>
        <w:rPr>
          <w:color w:val="000000"/>
          <w:sz w:val="18"/>
          <w:szCs w:val="18"/>
        </w:rPr>
      </w:pPr>
      <w:r w:rsidRPr="0045655E">
        <w:rPr>
          <w:color w:val="000000"/>
          <w:sz w:val="18"/>
          <w:szCs w:val="18"/>
        </w:rPr>
        <w:t xml:space="preserve">Roman türünün doğuşu, romanın kaynakları, özellikleri; roman sanatı ve kuramlar, roman inceleme yöntemleri, Türk ve dünya romanından seçilen eserler üzerinde incelemeler. </w:t>
      </w:r>
    </w:p>
    <w:p w:rsidR="009765EE" w:rsidRDefault="009765EE" w:rsidP="009765EE">
      <w:pPr>
        <w:pStyle w:val="NormalWeb"/>
        <w:tabs>
          <w:tab w:val="left" w:pos="8364"/>
        </w:tabs>
        <w:spacing w:before="0" w:beforeAutospacing="0" w:after="0" w:afterAutospacing="0"/>
        <w:jc w:val="both"/>
        <w:rPr>
          <w:rStyle w:val="Gl"/>
          <w:color w:val="000000"/>
          <w:sz w:val="18"/>
          <w:szCs w:val="18"/>
        </w:rPr>
      </w:pPr>
    </w:p>
    <w:p w:rsidR="009765EE" w:rsidRDefault="009765EE" w:rsidP="009765EE">
      <w:pPr>
        <w:pStyle w:val="NormalWeb"/>
        <w:tabs>
          <w:tab w:val="left" w:pos="8364"/>
        </w:tabs>
        <w:spacing w:before="0" w:beforeAutospacing="0" w:after="0" w:afterAutospacing="0"/>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TÖR 412 Halk Edebiyati Ürünleri ve Türkçe Öğretimi</w:t>
      </w:r>
      <w:r w:rsidRPr="0045655E">
        <w:rPr>
          <w:rStyle w:val="Gl"/>
          <w:color w:val="000000"/>
          <w:sz w:val="18"/>
          <w:szCs w:val="18"/>
        </w:rPr>
        <w:tab/>
        <w:t>(3-0-3) 4</w:t>
      </w:r>
    </w:p>
    <w:p w:rsidR="009765EE" w:rsidRPr="0045655E" w:rsidRDefault="009765EE" w:rsidP="009765EE">
      <w:pPr>
        <w:pStyle w:val="NormalWeb"/>
        <w:tabs>
          <w:tab w:val="left" w:pos="9072"/>
        </w:tabs>
        <w:spacing w:before="0" w:beforeAutospacing="0" w:after="0" w:afterAutospacing="0"/>
        <w:jc w:val="both"/>
        <w:rPr>
          <w:color w:val="000000"/>
          <w:sz w:val="18"/>
          <w:szCs w:val="18"/>
          <w:lang w:val="fr-FR"/>
        </w:rPr>
      </w:pPr>
      <w:r w:rsidRPr="0045655E">
        <w:rPr>
          <w:color w:val="000000"/>
          <w:sz w:val="18"/>
          <w:szCs w:val="18"/>
        </w:rPr>
        <w:t xml:space="preserve">Türk Halk Edebiyatı, halk edebiyatının tarihî gelişimi hakkında bilgi verilir. </w:t>
      </w:r>
      <w:r w:rsidRPr="0045655E">
        <w:rPr>
          <w:color w:val="000000"/>
          <w:sz w:val="18"/>
          <w:szCs w:val="18"/>
          <w:lang w:val="fr-FR"/>
        </w:rPr>
        <w:t>Türk Halk Edebiyatında anlatma esasına bağlı türler ile coşkuya dayalı türler hakkında tür ve şekil bilgisi verilir. Destan, masal, hikâye, efsane, menkıbe, koşma, semai, mani bilmece, tekerleme, sayışma gibi halk edebiyatı ürünleri aracılığıyla Türkçe öğretiminin genel esasları üzerinde durulur, uygulama çalışmaları yapılır.</w:t>
      </w:r>
    </w:p>
    <w:p w:rsidR="009765EE" w:rsidRPr="0045655E" w:rsidRDefault="009765EE" w:rsidP="009765EE">
      <w:pPr>
        <w:pStyle w:val="NormalWeb"/>
        <w:tabs>
          <w:tab w:val="left" w:pos="8789"/>
        </w:tabs>
        <w:spacing w:before="0" w:beforeAutospacing="0" w:after="0" w:afterAutospacing="0"/>
        <w:jc w:val="both"/>
        <w:rPr>
          <w:rStyle w:val="Gl"/>
          <w:color w:val="000000"/>
          <w:sz w:val="18"/>
          <w:szCs w:val="18"/>
          <w:lang w:val="fr-FR"/>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lang w:val="fr-FR"/>
        </w:rPr>
      </w:pPr>
      <w:r w:rsidRPr="0045655E">
        <w:rPr>
          <w:rStyle w:val="Gl"/>
          <w:color w:val="000000"/>
          <w:sz w:val="18"/>
          <w:szCs w:val="18"/>
          <w:lang w:val="fr-FR"/>
        </w:rPr>
        <w:t>TÖR 414 Mitoloji</w:t>
      </w:r>
      <w:r w:rsidRPr="0045655E">
        <w:rPr>
          <w:rStyle w:val="Gl"/>
          <w:color w:val="000000"/>
          <w:sz w:val="18"/>
          <w:szCs w:val="18"/>
          <w:lang w:val="fr-FR"/>
        </w:rPr>
        <w:tab/>
        <w:t>(2-0-2) 4</w:t>
      </w:r>
    </w:p>
    <w:p w:rsidR="009765EE" w:rsidRPr="0045655E" w:rsidRDefault="009765EE" w:rsidP="009765EE">
      <w:pPr>
        <w:pStyle w:val="NormalWeb"/>
        <w:tabs>
          <w:tab w:val="left" w:pos="8789"/>
        </w:tabs>
        <w:spacing w:before="0" w:beforeAutospacing="0" w:after="0" w:afterAutospacing="0"/>
        <w:jc w:val="both"/>
        <w:rPr>
          <w:color w:val="000000"/>
          <w:sz w:val="18"/>
          <w:szCs w:val="18"/>
          <w:lang w:val="fr-FR"/>
        </w:rPr>
      </w:pPr>
      <w:r w:rsidRPr="0045655E">
        <w:rPr>
          <w:color w:val="000000"/>
          <w:sz w:val="18"/>
          <w:szCs w:val="18"/>
          <w:lang w:val="fr-FR"/>
        </w:rPr>
        <w:t>Türk ve Dünya mitolojisinin kaynakları, özellikleri ve ürünleri. Bu ürünlerin karşılaştırılması, kültürel ve evrensel değerler açısından değerlendirilmesi.</w:t>
      </w:r>
    </w:p>
    <w:p w:rsidR="009765EE" w:rsidRPr="0045655E" w:rsidRDefault="009765EE" w:rsidP="009765EE">
      <w:pPr>
        <w:jc w:val="both"/>
        <w:rPr>
          <w:b/>
          <w:sz w:val="18"/>
          <w:szCs w:val="18"/>
        </w:rPr>
      </w:pPr>
    </w:p>
    <w:p w:rsidR="009765EE" w:rsidRPr="0045655E" w:rsidRDefault="009765EE" w:rsidP="009765EE">
      <w:pPr>
        <w:tabs>
          <w:tab w:val="left" w:pos="8364"/>
        </w:tabs>
        <w:jc w:val="both"/>
        <w:rPr>
          <w:b/>
          <w:sz w:val="18"/>
          <w:szCs w:val="18"/>
        </w:rPr>
      </w:pPr>
      <w:r w:rsidRPr="0045655E">
        <w:rPr>
          <w:b/>
          <w:sz w:val="18"/>
          <w:szCs w:val="18"/>
        </w:rPr>
        <w:t>TÖR 416 Soydaşlarımıza Türkiye Türkçesi Öğretim Yöntemleri</w:t>
      </w:r>
      <w:r w:rsidRPr="0045655E">
        <w:rPr>
          <w:b/>
          <w:sz w:val="18"/>
          <w:szCs w:val="18"/>
        </w:rPr>
        <w:tab/>
        <w:t>(2-0-2) 4</w:t>
      </w:r>
    </w:p>
    <w:p w:rsidR="009765EE" w:rsidRPr="0045655E" w:rsidRDefault="009765EE" w:rsidP="009765EE">
      <w:pPr>
        <w:jc w:val="both"/>
        <w:rPr>
          <w:sz w:val="18"/>
          <w:szCs w:val="18"/>
        </w:rPr>
      </w:pPr>
      <w:r w:rsidRPr="0045655E">
        <w:rPr>
          <w:sz w:val="18"/>
          <w:szCs w:val="18"/>
        </w:rPr>
        <w:t>Soydaş Türk topluluklarından olan insanlara (Kuzey Irak, Kırgızistan, Karaçay, Azerbaycan vb.) Türkiye Türkçesi, kendi dilleri ile olan yakınlıklara göre dil bilgisi, kelime bilgisi, anlam bilgisi ve cümle dizimi açısından dil öğretim yöntemleri ışığında nasıl öğretilebileceği, öğrencilerin de katılımı ile uygulamalar da yapılarak işlenilir.</w:t>
      </w:r>
    </w:p>
    <w:p w:rsidR="009765EE" w:rsidRPr="0045655E" w:rsidRDefault="009765EE" w:rsidP="009765EE">
      <w:pPr>
        <w:pStyle w:val="NormalWeb"/>
        <w:tabs>
          <w:tab w:val="left" w:pos="8789"/>
        </w:tabs>
        <w:spacing w:before="0" w:beforeAutospacing="0" w:after="0" w:afterAutospacing="0"/>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TÖR 418 Şiir Sanatı ve Çözümlemeleri</w:t>
      </w:r>
      <w:r w:rsidRPr="0045655E">
        <w:rPr>
          <w:rStyle w:val="Gl"/>
          <w:color w:val="000000"/>
          <w:sz w:val="18"/>
          <w:szCs w:val="18"/>
        </w:rPr>
        <w:tab/>
        <w:t>(2-0-2) 4</w:t>
      </w:r>
    </w:p>
    <w:p w:rsidR="009765EE" w:rsidRPr="0045655E" w:rsidRDefault="009765EE" w:rsidP="009765EE">
      <w:pPr>
        <w:pStyle w:val="NormalWeb"/>
        <w:tabs>
          <w:tab w:val="left" w:pos="8789"/>
        </w:tabs>
        <w:spacing w:before="0" w:beforeAutospacing="0" w:after="0" w:afterAutospacing="0"/>
        <w:jc w:val="both"/>
        <w:rPr>
          <w:rStyle w:val="Gl"/>
          <w:color w:val="000000"/>
          <w:sz w:val="18"/>
          <w:szCs w:val="18"/>
        </w:rPr>
      </w:pPr>
      <w:r w:rsidRPr="0045655E">
        <w:rPr>
          <w:color w:val="000000"/>
          <w:sz w:val="18"/>
          <w:szCs w:val="18"/>
        </w:rPr>
        <w:t xml:space="preserve">Şiir türünün doğuşu, şiirin kaynakları, özellikleri; şiir sanatı ve kuramlar, poetikalar, şiir inceleme yöntemleri, Türk ve dünya şiirinden seçilen eserler üzerinde incelemeler. </w:t>
      </w:r>
    </w:p>
    <w:p w:rsidR="009765EE" w:rsidRPr="004438AF" w:rsidRDefault="009765EE" w:rsidP="009765EE">
      <w:pPr>
        <w:pStyle w:val="NormalWeb"/>
        <w:tabs>
          <w:tab w:val="left" w:pos="9072"/>
        </w:tabs>
        <w:spacing w:before="0" w:beforeAutospacing="0" w:after="0" w:afterAutospacing="0"/>
        <w:jc w:val="both"/>
        <w:rPr>
          <w:rStyle w:val="Gl"/>
          <w:color w:val="00000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lang w:val="de-DE"/>
        </w:rPr>
      </w:pPr>
      <w:r w:rsidRPr="0045655E">
        <w:rPr>
          <w:rStyle w:val="Gl"/>
          <w:color w:val="000000"/>
          <w:sz w:val="18"/>
          <w:szCs w:val="18"/>
          <w:lang w:val="de-DE"/>
        </w:rPr>
        <w:t xml:space="preserve">TÖR 420 </w:t>
      </w:r>
      <w:r w:rsidRPr="0045655E">
        <w:rPr>
          <w:b/>
          <w:sz w:val="18"/>
          <w:szCs w:val="18"/>
          <w:lang w:val="de-DE"/>
        </w:rPr>
        <w:t>Türk Kültüründe Âşıklık Geleneği</w:t>
      </w:r>
      <w:r w:rsidRPr="0045655E">
        <w:rPr>
          <w:rStyle w:val="Gl"/>
          <w:color w:val="000000"/>
          <w:sz w:val="18"/>
          <w:szCs w:val="18"/>
          <w:lang w:val="de-DE"/>
        </w:rPr>
        <w:tab/>
        <w:t>(2-0-2) 4</w:t>
      </w:r>
    </w:p>
    <w:p w:rsidR="009765EE" w:rsidRPr="0045655E" w:rsidRDefault="009765EE" w:rsidP="009765EE">
      <w:pPr>
        <w:pStyle w:val="NormalWeb"/>
        <w:tabs>
          <w:tab w:val="left" w:pos="9072"/>
        </w:tabs>
        <w:spacing w:before="0" w:beforeAutospacing="0" w:after="0" w:afterAutospacing="0"/>
        <w:jc w:val="both"/>
        <w:rPr>
          <w:sz w:val="18"/>
          <w:szCs w:val="18"/>
          <w:lang w:val="de-DE"/>
        </w:rPr>
      </w:pPr>
      <w:r w:rsidRPr="0045655E">
        <w:rPr>
          <w:sz w:val="18"/>
          <w:szCs w:val="18"/>
          <w:lang w:val="de-DE"/>
        </w:rPr>
        <w:t xml:space="preserve">Genel hatlarıyla ozan-baksı geleneğinden başlayarak günümüz halk şairlerine kadar uzanan âşık edebiyatı geleneği incelenir. Âşık tarzı Türk edebiyatının tarih içerisindeki gelişimi ve âşık edebiyatında şekil ve tür bilgisi üzerinde durulur, eserlerin tahlilleri yapılır. 16. yüzyıldan itibaren günümüze kadar ortaya çıkan devirler ve Karacaoğlan, Gevheri, Âşık Ömer, Emrah, Ruhsati, Âşık Veysel, Âşık Mehmet gibi şahsiyetler ile bu şahsiyetlerin eserleri hakkında bilgi verilir. </w:t>
      </w:r>
    </w:p>
    <w:p w:rsidR="009765EE" w:rsidRPr="0045655E" w:rsidRDefault="009765EE" w:rsidP="009765EE">
      <w:pPr>
        <w:tabs>
          <w:tab w:val="left" w:pos="9072"/>
        </w:tabs>
        <w:jc w:val="both"/>
        <w:rPr>
          <w:b/>
          <w:snapToGrid w:val="0"/>
          <w:sz w:val="18"/>
          <w:szCs w:val="18"/>
        </w:rPr>
      </w:pPr>
    </w:p>
    <w:p w:rsidR="009765EE" w:rsidRPr="0045655E" w:rsidRDefault="009765EE" w:rsidP="009765EE">
      <w:pPr>
        <w:tabs>
          <w:tab w:val="left" w:pos="8364"/>
        </w:tabs>
        <w:jc w:val="both"/>
        <w:rPr>
          <w:snapToGrid w:val="0"/>
          <w:sz w:val="18"/>
          <w:szCs w:val="18"/>
        </w:rPr>
      </w:pPr>
      <w:r w:rsidRPr="0045655E">
        <w:rPr>
          <w:b/>
          <w:snapToGrid w:val="0"/>
          <w:sz w:val="18"/>
          <w:szCs w:val="18"/>
        </w:rPr>
        <w:t>TÖR 422 Geleneksel Türk Halk Tiyatrosu</w:t>
      </w:r>
      <w:r w:rsidRPr="0045655E">
        <w:rPr>
          <w:b/>
          <w:snapToGrid w:val="0"/>
          <w:sz w:val="18"/>
          <w:szCs w:val="18"/>
        </w:rPr>
        <w:tab/>
        <w:t>(</w:t>
      </w:r>
      <w:r w:rsidRPr="0045655E">
        <w:rPr>
          <w:rStyle w:val="Gl"/>
          <w:color w:val="000000"/>
          <w:sz w:val="18"/>
          <w:szCs w:val="18"/>
        </w:rPr>
        <w:t>2-0-2) 4</w:t>
      </w:r>
    </w:p>
    <w:p w:rsidR="009765EE" w:rsidRPr="0045655E" w:rsidRDefault="009765EE" w:rsidP="009765EE">
      <w:pPr>
        <w:jc w:val="both"/>
        <w:rPr>
          <w:snapToGrid w:val="0"/>
          <w:sz w:val="18"/>
          <w:szCs w:val="18"/>
        </w:rPr>
      </w:pPr>
      <w:r w:rsidRPr="0045655E">
        <w:rPr>
          <w:snapToGrid w:val="0"/>
          <w:sz w:val="18"/>
          <w:szCs w:val="18"/>
        </w:rPr>
        <w:t>Türk Halk Tiyatrosu kavramı, Türk halk tiyatrosunun tarihçesi ve geleneksel halk tiyatrosunun Türk tiyatrosu içerisindeki yeri hakkında bilgi verilir. Kukla, gölge oyunu, meddahlık, ortaoyunu, tuluat tiyatrosu ve köy seyirlik oyunları gibi geleneksel Türk halk tiyatrosu ürünleri üzerinde durulur.</w:t>
      </w:r>
    </w:p>
    <w:p w:rsidR="009765EE" w:rsidRPr="0045655E" w:rsidRDefault="009765EE" w:rsidP="009765EE">
      <w:pPr>
        <w:jc w:val="both"/>
        <w:rPr>
          <w:snapToGrid w:val="0"/>
          <w:sz w:val="18"/>
          <w:szCs w:val="18"/>
        </w:rPr>
      </w:pPr>
    </w:p>
    <w:p w:rsidR="009765EE" w:rsidRPr="0045655E" w:rsidRDefault="009765EE" w:rsidP="009765EE">
      <w:pPr>
        <w:jc w:val="both"/>
        <w:rPr>
          <w:b/>
          <w:sz w:val="18"/>
          <w:szCs w:val="18"/>
        </w:rPr>
      </w:pPr>
      <w:r w:rsidRPr="0045655E">
        <w:rPr>
          <w:b/>
          <w:sz w:val="18"/>
          <w:szCs w:val="18"/>
        </w:rPr>
        <w:t xml:space="preserve">TÖR 426 Hızlı Okuma Teknikleri </w:t>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r>
      <w:r w:rsidRPr="0045655E">
        <w:rPr>
          <w:b/>
          <w:sz w:val="18"/>
          <w:szCs w:val="18"/>
        </w:rPr>
        <w:tab/>
        <w:t xml:space="preserve">              (2-0-2) 5</w:t>
      </w:r>
    </w:p>
    <w:p w:rsidR="009765EE" w:rsidRPr="0045655E" w:rsidRDefault="009765EE" w:rsidP="009765EE">
      <w:pPr>
        <w:jc w:val="both"/>
        <w:rPr>
          <w:sz w:val="18"/>
          <w:szCs w:val="18"/>
        </w:rPr>
      </w:pPr>
      <w:r w:rsidRPr="0045655E">
        <w:rPr>
          <w:sz w:val="18"/>
          <w:szCs w:val="18"/>
        </w:rPr>
        <w:t xml:space="preserve">Hızlı okumanın niçin gerekli olduğu ve hızlı okumanın hangi ihtiyaçtan doğduğunun ele alınması; hızlı okumanın önündeki engeller, okuma hızının ölçülmesi, hızlı okuma teknikleri (bölümleme, sıyırma, tarama vb),  hızlı okuma uygulamaları </w:t>
      </w:r>
    </w:p>
    <w:p w:rsidR="009765EE" w:rsidRPr="0045655E" w:rsidRDefault="009765EE" w:rsidP="009765EE">
      <w:pPr>
        <w:spacing w:after="120"/>
        <w:jc w:val="both"/>
        <w:rPr>
          <w:snapToGrid w:val="0"/>
          <w:sz w:val="18"/>
          <w:szCs w:val="18"/>
        </w:rPr>
      </w:pPr>
    </w:p>
    <w:p w:rsidR="009765EE" w:rsidRPr="0045655E" w:rsidRDefault="009765EE" w:rsidP="009765EE">
      <w:pPr>
        <w:pStyle w:val="Balk2"/>
        <w:shd w:val="clear" w:color="auto" w:fill="CC99FF"/>
        <w:tabs>
          <w:tab w:val="left" w:pos="8335"/>
        </w:tabs>
        <w:spacing w:before="0" w:after="120"/>
        <w:jc w:val="both"/>
        <w:rPr>
          <w:rFonts w:ascii="Times New Roman" w:hAnsi="Times New Roman" w:cs="Times New Roman"/>
          <w:sz w:val="18"/>
          <w:szCs w:val="18"/>
        </w:rPr>
      </w:pPr>
      <w:r w:rsidRPr="0045655E">
        <w:rPr>
          <w:rFonts w:ascii="Times New Roman" w:hAnsi="Times New Roman" w:cs="Times New Roman"/>
          <w:sz w:val="18"/>
          <w:szCs w:val="18"/>
        </w:rPr>
        <w:t>GENEL KÜLTÜR SEÇMELİ DERSLER</w:t>
      </w:r>
    </w:p>
    <w:p w:rsidR="009765EE" w:rsidRPr="0045655E" w:rsidRDefault="009765EE" w:rsidP="009765EE">
      <w:pPr>
        <w:tabs>
          <w:tab w:val="left" w:pos="9072"/>
        </w:tabs>
        <w:jc w:val="both"/>
        <w:rPr>
          <w:b/>
          <w:sz w:val="18"/>
          <w:szCs w:val="18"/>
        </w:rPr>
      </w:pPr>
    </w:p>
    <w:p w:rsidR="009765EE" w:rsidRPr="0045655E" w:rsidRDefault="009765EE" w:rsidP="009765EE">
      <w:pPr>
        <w:pStyle w:val="GvdeMetni"/>
        <w:tabs>
          <w:tab w:val="clear" w:pos="8730"/>
          <w:tab w:val="left" w:pos="8364"/>
        </w:tabs>
        <w:jc w:val="both"/>
        <w:rPr>
          <w:b/>
          <w:bCs/>
          <w:i w:val="0"/>
          <w:sz w:val="18"/>
          <w:szCs w:val="18"/>
          <w:lang w:val="tr-TR"/>
        </w:rPr>
      </w:pPr>
      <w:r w:rsidRPr="0045655E">
        <w:rPr>
          <w:b/>
          <w:bCs/>
          <w:i w:val="0"/>
          <w:sz w:val="18"/>
          <w:szCs w:val="18"/>
          <w:lang w:val="tr-TR"/>
        </w:rPr>
        <w:t>GNK 106 Eğitim Felsefesi</w:t>
      </w:r>
      <w:r w:rsidRPr="0045655E">
        <w:rPr>
          <w:b/>
          <w:bCs/>
          <w:i w:val="0"/>
          <w:sz w:val="18"/>
          <w:szCs w:val="18"/>
          <w:lang w:val="tr-TR"/>
        </w:rPr>
        <w:tab/>
      </w:r>
      <w:r w:rsidRPr="0045655E">
        <w:rPr>
          <w:b/>
          <w:bCs/>
          <w:i w:val="0"/>
          <w:sz w:val="18"/>
          <w:szCs w:val="18"/>
          <w:lang w:val="tr-TR"/>
        </w:rPr>
        <w:tab/>
        <w:t>(2-0-2) 4</w:t>
      </w:r>
    </w:p>
    <w:p w:rsidR="009765EE" w:rsidRPr="0045655E" w:rsidRDefault="009765EE" w:rsidP="009765EE">
      <w:pPr>
        <w:pStyle w:val="GvdeMetni"/>
        <w:spacing w:after="120"/>
        <w:jc w:val="both"/>
        <w:rPr>
          <w:bCs/>
          <w:i w:val="0"/>
          <w:sz w:val="18"/>
          <w:szCs w:val="18"/>
          <w:lang w:val="tr-TR"/>
        </w:rPr>
      </w:pPr>
      <w:r w:rsidRPr="0045655E">
        <w:rPr>
          <w:bCs/>
          <w:i w:val="0"/>
          <w:sz w:val="18"/>
          <w:szCs w:val="18"/>
          <w:lang w:val="tr-TR"/>
        </w:rPr>
        <w:t>Eğitiminle ilgili temel kavramlar, felsefenin temel sorunları ve uğraşı alanları (ontoloji-epistemoloji-aksiyoloji-mantık), eğitimin felsefi boyutları (eğitim ve insan tabiatı; eğitim ve toplum; eğitim ve evren), “iyi” felsefenin ölçütleri (güvenirlik, bütünlük, tutarlılık, verimlilik), temel felsefeler (idealizm, realizm, pragmatizm, existentializm), temel eğitim akımları (daimicilik, esasicilik, ilerlemecilik, yeniden kurmacılık, varoluşculuk), Türk Eğitim Sistemi’nin felsefi boyutları, öğretmen ve eğitim felsefesi</w:t>
      </w:r>
    </w:p>
    <w:p w:rsidR="009765EE" w:rsidRPr="0045655E" w:rsidRDefault="009765EE" w:rsidP="009765EE">
      <w:pPr>
        <w:tabs>
          <w:tab w:val="left" w:pos="9072"/>
        </w:tabs>
        <w:jc w:val="both"/>
        <w:rPr>
          <w:b/>
          <w:color w:val="000000"/>
          <w:sz w:val="18"/>
          <w:szCs w:val="18"/>
        </w:rPr>
      </w:pPr>
      <w:r w:rsidRPr="0045655E">
        <w:rPr>
          <w:b/>
          <w:color w:val="000000"/>
          <w:sz w:val="18"/>
          <w:szCs w:val="18"/>
        </w:rPr>
        <w:t xml:space="preserve">GNK 202 Ergenlik Dönemi ve Karşılaşılan sorunlar                                                                                                 (3-0-3) </w:t>
      </w:r>
      <w:r w:rsidRPr="0045655E">
        <w:rPr>
          <w:b/>
          <w:sz w:val="18"/>
          <w:szCs w:val="18"/>
        </w:rPr>
        <w:t>5</w:t>
      </w:r>
    </w:p>
    <w:p w:rsidR="009765EE" w:rsidRPr="0045655E" w:rsidRDefault="009765EE" w:rsidP="009765EE">
      <w:pPr>
        <w:shd w:val="clear" w:color="auto" w:fill="FFFFFF"/>
        <w:jc w:val="both"/>
        <w:rPr>
          <w:rFonts w:eastAsia="Calibri"/>
          <w:sz w:val="18"/>
          <w:szCs w:val="18"/>
        </w:rPr>
      </w:pPr>
      <w:r w:rsidRPr="0045655E">
        <w:rPr>
          <w:rFonts w:eastAsia="Calibri"/>
          <w:sz w:val="18"/>
          <w:szCs w:val="18"/>
        </w:rPr>
        <w:t>Bu bağlamda ergenlik dönemi, kişilik gelişimi, sosyal gelişim, Freud’un psikoanalitik ve Erikson’un psikososyal kişilik kuramları, kimlik karmaşası, davranış bozuklukları, suç ve şiddet, alkol ve madde kullanımı, hiperaktivite, depresyon-intihar, yeme bozuklukları, cinsel davranış bozuklukları, şizofreni, kendilik değeri ve karar verme, gençlik sorunlarını ortaya çıkaran sosyolojik süreç, Türkiye’de çeşitli kategorilerde gençlik ve sorunları, gençlik alt kültürleri ve gençlik kuşakları aktarılacaktır.</w:t>
      </w:r>
    </w:p>
    <w:p w:rsidR="009765EE" w:rsidRPr="0045655E" w:rsidRDefault="009765EE" w:rsidP="009765EE">
      <w:pPr>
        <w:shd w:val="clear" w:color="auto" w:fill="FFFFFF"/>
        <w:jc w:val="both"/>
        <w:rPr>
          <w:rFonts w:eastAsia="Calibri"/>
          <w:sz w:val="18"/>
          <w:szCs w:val="18"/>
        </w:rPr>
      </w:pPr>
    </w:p>
    <w:p w:rsidR="009765EE" w:rsidRPr="0045655E" w:rsidRDefault="009765EE" w:rsidP="009765EE">
      <w:pPr>
        <w:tabs>
          <w:tab w:val="left" w:pos="8364"/>
          <w:tab w:val="left" w:pos="8789"/>
        </w:tabs>
        <w:jc w:val="both"/>
        <w:rPr>
          <w:b/>
          <w:sz w:val="18"/>
          <w:szCs w:val="18"/>
        </w:rPr>
      </w:pPr>
      <w:r w:rsidRPr="0045655E">
        <w:rPr>
          <w:b/>
          <w:sz w:val="18"/>
          <w:szCs w:val="18"/>
        </w:rPr>
        <w:t>GNK 211 Felsefe</w:t>
      </w:r>
      <w:r w:rsidRPr="0045655E">
        <w:rPr>
          <w:b/>
          <w:sz w:val="18"/>
          <w:szCs w:val="18"/>
        </w:rPr>
        <w:tab/>
        <w:t>(2-0-2) 4</w:t>
      </w:r>
    </w:p>
    <w:p w:rsidR="009765EE" w:rsidRPr="0045655E" w:rsidRDefault="009765EE" w:rsidP="009765EE">
      <w:pPr>
        <w:tabs>
          <w:tab w:val="left" w:pos="9072"/>
        </w:tabs>
        <w:jc w:val="both"/>
        <w:rPr>
          <w:color w:val="000000"/>
          <w:sz w:val="18"/>
          <w:szCs w:val="18"/>
        </w:rPr>
      </w:pPr>
      <w:r w:rsidRPr="0045655E">
        <w:rPr>
          <w:color w:val="000000"/>
          <w:sz w:val="18"/>
          <w:szCs w:val="18"/>
        </w:rPr>
        <w:t>Felsefe ile ilgili temel kavramlar, felsefe ve bilim, felsefenin çalışma alanları ve sosyal bilimler içindeki rolü, başlıca felsefi akımlar; Türkiye’de ve dünyadaki düşünürlerin görüşlerinin incelenmesi, felsefi perspektifin geliştirilmesi, felsefe eğitim ilişkisi, eğitimin felsefi temelleri ve eğitim programlarına etkisi, çağdaş felsefe akımları.</w:t>
      </w:r>
    </w:p>
    <w:p w:rsidR="004438AF" w:rsidRDefault="004438AF" w:rsidP="009765EE">
      <w:pPr>
        <w:jc w:val="both"/>
        <w:rPr>
          <w:b/>
          <w:sz w:val="18"/>
          <w:szCs w:val="18"/>
        </w:rPr>
      </w:pPr>
    </w:p>
    <w:p w:rsidR="00EC6163" w:rsidRDefault="004438AF" w:rsidP="009765EE">
      <w:pPr>
        <w:jc w:val="both"/>
        <w:rPr>
          <w:b/>
          <w:sz w:val="18"/>
          <w:szCs w:val="18"/>
        </w:rPr>
      </w:pPr>
      <w:r>
        <w:rPr>
          <w:b/>
          <w:sz w:val="18"/>
          <w:szCs w:val="18"/>
        </w:rPr>
        <w:t xml:space="preserve">GNK 307 Kişisel Gelişim Stratejileri </w:t>
      </w:r>
      <w:r w:rsidR="006C418D">
        <w:rPr>
          <w:b/>
          <w:sz w:val="18"/>
          <w:szCs w:val="18"/>
        </w:rPr>
        <w:tab/>
      </w:r>
      <w:r w:rsidR="006C418D">
        <w:rPr>
          <w:b/>
          <w:sz w:val="18"/>
          <w:szCs w:val="18"/>
        </w:rPr>
        <w:tab/>
      </w:r>
      <w:r w:rsidR="006C418D">
        <w:rPr>
          <w:b/>
          <w:sz w:val="18"/>
          <w:szCs w:val="18"/>
        </w:rPr>
        <w:tab/>
      </w:r>
      <w:r w:rsidR="006C418D">
        <w:rPr>
          <w:b/>
          <w:sz w:val="18"/>
          <w:szCs w:val="18"/>
        </w:rPr>
        <w:tab/>
      </w:r>
      <w:r w:rsidR="006C418D">
        <w:rPr>
          <w:b/>
          <w:sz w:val="18"/>
          <w:szCs w:val="18"/>
        </w:rPr>
        <w:tab/>
      </w:r>
      <w:r w:rsidR="006C418D">
        <w:rPr>
          <w:b/>
          <w:sz w:val="18"/>
          <w:szCs w:val="18"/>
        </w:rPr>
        <w:tab/>
      </w:r>
      <w:r w:rsidR="006C418D">
        <w:rPr>
          <w:b/>
          <w:sz w:val="18"/>
          <w:szCs w:val="18"/>
        </w:rPr>
        <w:tab/>
        <w:t xml:space="preserve">            </w:t>
      </w:r>
      <w:r w:rsidR="006C418D" w:rsidRPr="0045655E">
        <w:rPr>
          <w:b/>
          <w:sz w:val="18"/>
          <w:szCs w:val="18"/>
        </w:rPr>
        <w:t>(3–0–3) 5</w:t>
      </w:r>
    </w:p>
    <w:p w:rsidR="00EC6163" w:rsidRPr="00EC6163" w:rsidRDefault="00EC6163" w:rsidP="009765EE">
      <w:pPr>
        <w:jc w:val="both"/>
        <w:rPr>
          <w:sz w:val="18"/>
          <w:szCs w:val="18"/>
        </w:rPr>
      </w:pPr>
      <w:r>
        <w:rPr>
          <w:sz w:val="18"/>
          <w:szCs w:val="18"/>
        </w:rPr>
        <w:t xml:space="preserve">Öğrencilerin yaşam becerlerinin, karşılaştıkları sorunlarla baş etme stratejilerinin geliştirilmesinin sağlanması ve bunları eğitimci oalrak özel yaşamlarında ve eğitim hayatlarında uygulama yolları hakkında bilgi sahibi olmalarını sağlama. </w:t>
      </w:r>
    </w:p>
    <w:p w:rsidR="00EC6163" w:rsidRDefault="00EC6163" w:rsidP="009765EE">
      <w:pPr>
        <w:jc w:val="both"/>
        <w:rPr>
          <w:b/>
          <w:sz w:val="18"/>
          <w:szCs w:val="18"/>
        </w:rPr>
      </w:pPr>
    </w:p>
    <w:p w:rsidR="004438AF" w:rsidRDefault="004438AF" w:rsidP="009765EE">
      <w:pPr>
        <w:jc w:val="both"/>
        <w:rPr>
          <w:b/>
          <w:sz w:val="18"/>
          <w:szCs w:val="18"/>
        </w:rPr>
      </w:pPr>
      <w:r>
        <w:rPr>
          <w:b/>
          <w:sz w:val="18"/>
          <w:szCs w:val="18"/>
        </w:rPr>
        <w:t xml:space="preserve">GNK309 Yaratıcı Yazarlık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45655E">
        <w:rPr>
          <w:b/>
          <w:sz w:val="18"/>
          <w:szCs w:val="18"/>
        </w:rPr>
        <w:t>(3–0–3) 5</w:t>
      </w:r>
    </w:p>
    <w:p w:rsidR="004438AF" w:rsidRPr="00EC6163" w:rsidRDefault="00E1493C" w:rsidP="009765EE">
      <w:pPr>
        <w:jc w:val="both"/>
        <w:rPr>
          <w:sz w:val="18"/>
          <w:szCs w:val="18"/>
        </w:rPr>
      </w:pPr>
      <w:r>
        <w:rPr>
          <w:sz w:val="18"/>
          <w:szCs w:val="18"/>
        </w:rPr>
        <w:t xml:space="preserve">Bu ders ile öğrencilerin farklı türlerdeki edebi metinleri analiz etmeleri, edebi metin yaratma süreçlerini gerçekleştirmeleri, edebi metinler yaratmaları ve edebi metinleri karşılaştırabilmeleri hedeflenmektedir. </w:t>
      </w:r>
    </w:p>
    <w:p w:rsidR="004438AF" w:rsidRDefault="004438AF" w:rsidP="009765EE">
      <w:pPr>
        <w:jc w:val="both"/>
        <w:rPr>
          <w:b/>
          <w:sz w:val="18"/>
          <w:szCs w:val="18"/>
        </w:rPr>
      </w:pPr>
    </w:p>
    <w:p w:rsidR="009765EE" w:rsidRPr="0045655E" w:rsidRDefault="009765EE" w:rsidP="009765EE">
      <w:pPr>
        <w:jc w:val="both"/>
        <w:rPr>
          <w:b/>
          <w:sz w:val="18"/>
          <w:szCs w:val="18"/>
        </w:rPr>
      </w:pPr>
      <w:r w:rsidRPr="0045655E">
        <w:rPr>
          <w:b/>
          <w:sz w:val="18"/>
          <w:szCs w:val="18"/>
        </w:rPr>
        <w:t>GNK 311 Metin Tahlili                                                                                                                                                 (3–0–3) 5</w:t>
      </w:r>
    </w:p>
    <w:p w:rsidR="009765EE" w:rsidRPr="0045655E" w:rsidRDefault="009765EE" w:rsidP="009765EE">
      <w:pPr>
        <w:jc w:val="both"/>
        <w:rPr>
          <w:sz w:val="18"/>
          <w:szCs w:val="18"/>
        </w:rPr>
      </w:pPr>
      <w:r w:rsidRPr="0045655E">
        <w:rPr>
          <w:sz w:val="18"/>
          <w:szCs w:val="18"/>
        </w:rPr>
        <w:t>Türk edebiyatı içerisinde yer alan roman, hikâye, şiir ve benzeri edebi ürünlerin çağdaş metin analizi yöntemleriyle ele alınması, bu ürünlerin Türkçenin öğretimi alanında nasıl değerlendirilebileceğinin gösterilmesi, örnek metinlerle uygulamalar yapılması</w:t>
      </w:r>
    </w:p>
    <w:p w:rsidR="009765EE" w:rsidRPr="0045655E" w:rsidRDefault="009765EE" w:rsidP="009765EE">
      <w:pPr>
        <w:tabs>
          <w:tab w:val="left" w:pos="9072"/>
        </w:tabs>
        <w:jc w:val="both"/>
        <w:rPr>
          <w:b/>
          <w:sz w:val="18"/>
          <w:szCs w:val="18"/>
        </w:rPr>
      </w:pPr>
    </w:p>
    <w:p w:rsidR="00D75778" w:rsidRDefault="00D75778" w:rsidP="009765EE">
      <w:pPr>
        <w:tabs>
          <w:tab w:val="left" w:pos="8364"/>
          <w:tab w:val="left" w:pos="8789"/>
        </w:tabs>
        <w:jc w:val="both"/>
        <w:rPr>
          <w:b/>
          <w:sz w:val="18"/>
          <w:szCs w:val="18"/>
        </w:rPr>
      </w:pPr>
    </w:p>
    <w:p w:rsidR="00D75778" w:rsidRDefault="00D75778" w:rsidP="009765EE">
      <w:pPr>
        <w:tabs>
          <w:tab w:val="left" w:pos="8364"/>
          <w:tab w:val="left" w:pos="8789"/>
        </w:tabs>
        <w:jc w:val="both"/>
        <w:rPr>
          <w:b/>
          <w:sz w:val="18"/>
          <w:szCs w:val="18"/>
        </w:rPr>
      </w:pPr>
    </w:p>
    <w:p w:rsidR="009765EE" w:rsidRPr="0045655E" w:rsidRDefault="009765EE" w:rsidP="009765EE">
      <w:pPr>
        <w:tabs>
          <w:tab w:val="left" w:pos="8364"/>
          <w:tab w:val="left" w:pos="8789"/>
        </w:tabs>
        <w:jc w:val="both"/>
        <w:rPr>
          <w:b/>
          <w:sz w:val="18"/>
          <w:szCs w:val="18"/>
        </w:rPr>
      </w:pPr>
      <w:r w:rsidRPr="0045655E">
        <w:rPr>
          <w:b/>
          <w:sz w:val="18"/>
          <w:szCs w:val="18"/>
        </w:rPr>
        <w:lastRenderedPageBreak/>
        <w:t>GNK 314 Türk Eğitim Tarihi</w:t>
      </w:r>
      <w:r w:rsidRPr="0045655E">
        <w:rPr>
          <w:b/>
          <w:sz w:val="18"/>
          <w:szCs w:val="18"/>
        </w:rPr>
        <w:tab/>
        <w:t>(2-0-2) 4</w:t>
      </w:r>
    </w:p>
    <w:p w:rsidR="009765EE" w:rsidRPr="0045655E" w:rsidRDefault="009765EE" w:rsidP="009765EE">
      <w:pPr>
        <w:tabs>
          <w:tab w:val="left" w:pos="8335"/>
        </w:tabs>
        <w:jc w:val="both"/>
        <w:rPr>
          <w:sz w:val="18"/>
          <w:szCs w:val="18"/>
        </w:rPr>
      </w:pPr>
      <w:r w:rsidRPr="0045655E">
        <w:rPr>
          <w:sz w:val="18"/>
          <w:szCs w:val="18"/>
        </w:rPr>
        <w:t xml:space="preserve">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w:t>
      </w:r>
      <w:r w:rsidR="00D75778" w:rsidRPr="0045655E">
        <w:rPr>
          <w:sz w:val="18"/>
          <w:szCs w:val="18"/>
        </w:rPr>
        <w:t>laikleşme. Türk</w:t>
      </w:r>
      <w:r w:rsidRPr="0045655E">
        <w:rPr>
          <w:sz w:val="18"/>
          <w:szCs w:val="18"/>
        </w:rPr>
        <w:t xml:space="preserve">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w:t>
      </w:r>
    </w:p>
    <w:p w:rsidR="009765EE" w:rsidRPr="0045655E" w:rsidRDefault="009765EE" w:rsidP="009765EE">
      <w:pPr>
        <w:tabs>
          <w:tab w:val="left" w:pos="9072"/>
        </w:tabs>
        <w:jc w:val="both"/>
        <w:rPr>
          <w:b/>
          <w:sz w:val="18"/>
          <w:szCs w:val="18"/>
        </w:rPr>
      </w:pPr>
    </w:p>
    <w:p w:rsidR="009765EE" w:rsidRPr="0045655E" w:rsidRDefault="009765EE" w:rsidP="009765EE">
      <w:pPr>
        <w:jc w:val="both"/>
        <w:rPr>
          <w:b/>
          <w:sz w:val="18"/>
          <w:szCs w:val="18"/>
        </w:rPr>
      </w:pPr>
      <w:r w:rsidRPr="0045655E">
        <w:rPr>
          <w:b/>
          <w:sz w:val="18"/>
          <w:szCs w:val="18"/>
        </w:rPr>
        <w:t xml:space="preserve">GNK 316 Etkinliklerle Türkçe Öğretimi                                                                                                </w:t>
      </w:r>
      <w:r w:rsidRPr="0045655E">
        <w:rPr>
          <w:b/>
          <w:sz w:val="18"/>
          <w:szCs w:val="18"/>
        </w:rPr>
        <w:tab/>
        <w:t xml:space="preserve">             (3 0 3 ) 5 </w:t>
      </w:r>
    </w:p>
    <w:p w:rsidR="009765EE" w:rsidRDefault="009765EE" w:rsidP="009765EE">
      <w:pPr>
        <w:jc w:val="both"/>
        <w:rPr>
          <w:sz w:val="18"/>
          <w:szCs w:val="18"/>
        </w:rPr>
      </w:pPr>
      <w:r w:rsidRPr="0045655E">
        <w:rPr>
          <w:sz w:val="18"/>
          <w:szCs w:val="18"/>
        </w:rPr>
        <w:t>Türkçenin ana dili olarak öğretiminin yanında, yabancılara ve iki dillilere öğretiminde kullanılması gereken dil öğretim yöntem ve tekniklerinin ele alınması, bu yöntem ve tekniklere dayanarak öğretimin hangi etkinliklerle gerçekleştirilebileceğinin gösterilmesi ve örnek uygulamalar</w:t>
      </w:r>
    </w:p>
    <w:p w:rsidR="009765EE" w:rsidRDefault="009765EE" w:rsidP="009765EE">
      <w:pPr>
        <w:jc w:val="both"/>
        <w:rPr>
          <w:sz w:val="18"/>
          <w:szCs w:val="18"/>
        </w:rPr>
      </w:pPr>
    </w:p>
    <w:p w:rsidR="009765EE" w:rsidRPr="0045655E" w:rsidRDefault="009765EE" w:rsidP="009765EE">
      <w:pPr>
        <w:tabs>
          <w:tab w:val="left" w:pos="8364"/>
        </w:tabs>
        <w:jc w:val="both"/>
        <w:rPr>
          <w:b/>
          <w:sz w:val="18"/>
          <w:szCs w:val="18"/>
        </w:rPr>
      </w:pPr>
      <w:r w:rsidRPr="0045655E">
        <w:rPr>
          <w:b/>
          <w:sz w:val="18"/>
          <w:szCs w:val="18"/>
        </w:rPr>
        <w:t xml:space="preserve">GNK 331 Mesleki İngilizce I: Okuma ve Yazma Becerilerinin Gelişimi </w:t>
      </w:r>
      <w:r w:rsidRPr="0045655E">
        <w:rPr>
          <w:b/>
          <w:sz w:val="18"/>
          <w:szCs w:val="18"/>
        </w:rPr>
        <w:tab/>
        <w:t>(3-0-3) 5</w:t>
      </w:r>
    </w:p>
    <w:p w:rsidR="009765EE" w:rsidRPr="0045655E" w:rsidRDefault="009765EE" w:rsidP="009765EE">
      <w:pPr>
        <w:tabs>
          <w:tab w:val="left" w:pos="6237"/>
          <w:tab w:val="left" w:pos="9072"/>
        </w:tabs>
        <w:jc w:val="both"/>
        <w:rPr>
          <w:sz w:val="18"/>
          <w:szCs w:val="18"/>
        </w:rPr>
      </w:pPr>
      <w:r w:rsidRPr="0045655E">
        <w:rPr>
          <w:sz w:val="18"/>
          <w:szCs w:val="18"/>
        </w:rPr>
        <w:t>Bu ders içeriğinin anlaşılabilmesi için öğrencilerin alanda bir yazılı metni algılamaları gerekmektedir. Özellikle seçilen metinlerde şunlar incelenir: Düz anlama, çıkarımsal anlama, eleştirel anlama, kişisel anlama. Yazma becerileri de aynı şekilde metinler aracılığıyla geliştirilir. Öğrenciler, farklı yazma biçimlerini de analiz eder ve üretirler (Örneğin kontrollü, yönlendirmeli ve serbest yazma). Yazım ve noktalama işaretleri ve alfabe dışı sembol kullanımı da dersin kapsamındadır.</w:t>
      </w:r>
    </w:p>
    <w:p w:rsidR="009765EE" w:rsidRPr="0045655E" w:rsidRDefault="009765EE" w:rsidP="009765EE">
      <w:pPr>
        <w:jc w:val="both"/>
        <w:rPr>
          <w:sz w:val="18"/>
          <w:szCs w:val="18"/>
        </w:rPr>
      </w:pPr>
    </w:p>
    <w:p w:rsidR="009765EE" w:rsidRPr="0045655E" w:rsidRDefault="009765EE" w:rsidP="009765EE">
      <w:pPr>
        <w:pStyle w:val="Balk3"/>
        <w:rPr>
          <w:rFonts w:ascii="Times New Roman" w:hAnsi="Times New Roman"/>
          <w:sz w:val="18"/>
          <w:szCs w:val="18"/>
        </w:rPr>
      </w:pPr>
      <w:r w:rsidRPr="0045655E">
        <w:rPr>
          <w:rFonts w:ascii="Times New Roman" w:hAnsi="Times New Roman"/>
          <w:sz w:val="18"/>
          <w:szCs w:val="18"/>
        </w:rPr>
        <w:t>GNK 332 Mesleki İngilizce II: Çeviri</w:t>
      </w:r>
      <w:r w:rsidRPr="0045655E">
        <w:rPr>
          <w:rFonts w:ascii="Times New Roman" w:hAnsi="Times New Roman"/>
          <w:sz w:val="18"/>
          <w:szCs w:val="18"/>
        </w:rPr>
        <w:tab/>
        <w:t>(3-0-3) 5</w:t>
      </w:r>
    </w:p>
    <w:p w:rsidR="009765EE" w:rsidRPr="0045655E" w:rsidRDefault="009765EE" w:rsidP="009765EE">
      <w:pPr>
        <w:spacing w:before="60"/>
        <w:jc w:val="both"/>
        <w:rPr>
          <w:sz w:val="18"/>
          <w:szCs w:val="18"/>
        </w:rPr>
      </w:pPr>
      <w:r w:rsidRPr="0045655E">
        <w:rPr>
          <w:sz w:val="18"/>
          <w:szCs w:val="18"/>
        </w:rPr>
        <w:t>Bu ders öğrencilerin İngilizce’den Türkçe’ye ve Türkçe’den İngilizce’ye olmak üzere farklı tipte metinleri çevirebilmelerini sağlamayı hedefler.</w:t>
      </w:r>
    </w:p>
    <w:p w:rsidR="009765EE" w:rsidRPr="0045655E" w:rsidRDefault="009765EE" w:rsidP="009765EE">
      <w:pPr>
        <w:tabs>
          <w:tab w:val="left" w:pos="9072"/>
        </w:tabs>
        <w:jc w:val="both"/>
        <w:rPr>
          <w:b/>
          <w:sz w:val="18"/>
          <w:szCs w:val="18"/>
        </w:rPr>
      </w:pPr>
    </w:p>
    <w:p w:rsidR="009765EE" w:rsidRPr="0045655E" w:rsidRDefault="009765EE" w:rsidP="009765EE">
      <w:pPr>
        <w:tabs>
          <w:tab w:val="left" w:pos="8364"/>
          <w:tab w:val="left" w:pos="8789"/>
        </w:tabs>
        <w:jc w:val="both"/>
        <w:rPr>
          <w:b/>
          <w:sz w:val="18"/>
          <w:szCs w:val="18"/>
        </w:rPr>
      </w:pPr>
      <w:r w:rsidRPr="0045655E">
        <w:rPr>
          <w:b/>
          <w:sz w:val="18"/>
          <w:szCs w:val="18"/>
        </w:rPr>
        <w:t>GNK 406 Edebiyat ve İnsan</w:t>
      </w:r>
      <w:r w:rsidRPr="0045655E">
        <w:rPr>
          <w:b/>
          <w:sz w:val="18"/>
          <w:szCs w:val="18"/>
        </w:rPr>
        <w:tab/>
        <w:t>(2-0-2) 4</w:t>
      </w:r>
    </w:p>
    <w:p w:rsidR="009765EE" w:rsidRDefault="009765EE" w:rsidP="009765EE">
      <w:pPr>
        <w:jc w:val="both"/>
        <w:rPr>
          <w:sz w:val="18"/>
          <w:szCs w:val="18"/>
        </w:rPr>
      </w:pPr>
      <w:r w:rsidRPr="0045655E">
        <w:rPr>
          <w:sz w:val="18"/>
          <w:szCs w:val="18"/>
        </w:rPr>
        <w:t>Edebiyat eserlerinin insana özgü duyarlılıkları dile getirmesi hareket noktası alınarak Türk ve dünya edebiyatının önemli eserleri incelenecek. Edebiyatın insana özgü bireysel bir sanat eseri olduğu, edebiyat eserlerinin varlık amacından hareketle  vurgulanacak.</w:t>
      </w:r>
    </w:p>
    <w:p w:rsidR="009765EE" w:rsidRPr="007A1B27" w:rsidRDefault="009765EE" w:rsidP="009765EE">
      <w:pPr>
        <w:jc w:val="both"/>
        <w:rPr>
          <w:sz w:val="18"/>
          <w:szCs w:val="18"/>
        </w:rPr>
      </w:pPr>
    </w:p>
    <w:p w:rsidR="009765EE" w:rsidRPr="0045655E" w:rsidRDefault="009765EE" w:rsidP="009765EE">
      <w:pPr>
        <w:tabs>
          <w:tab w:val="left" w:pos="8364"/>
        </w:tabs>
        <w:jc w:val="both"/>
        <w:rPr>
          <w:rStyle w:val="Gl"/>
          <w:color w:val="000000"/>
          <w:sz w:val="18"/>
          <w:szCs w:val="18"/>
          <w:lang w:val="de-DE"/>
        </w:rPr>
      </w:pPr>
      <w:r w:rsidRPr="0045655E">
        <w:rPr>
          <w:b/>
          <w:sz w:val="18"/>
          <w:szCs w:val="18"/>
          <w:lang w:val="de-DE"/>
        </w:rPr>
        <w:t>GNK</w:t>
      </w:r>
      <w:r w:rsidRPr="0045655E">
        <w:rPr>
          <w:rStyle w:val="Gl"/>
          <w:color w:val="000000"/>
          <w:sz w:val="18"/>
          <w:szCs w:val="18"/>
          <w:lang w:val="de-DE"/>
        </w:rPr>
        <w:t xml:space="preserve"> 407 Atatürk ve Türk Dili</w:t>
      </w:r>
      <w:r w:rsidRPr="0045655E">
        <w:rPr>
          <w:rStyle w:val="Gl"/>
          <w:color w:val="000000"/>
          <w:sz w:val="18"/>
          <w:szCs w:val="18"/>
          <w:lang w:val="de-DE"/>
        </w:rPr>
        <w:tab/>
        <w:t>(2-0-2) 4</w:t>
      </w:r>
    </w:p>
    <w:p w:rsidR="009765EE" w:rsidRPr="00705C27" w:rsidRDefault="009765EE" w:rsidP="009765EE">
      <w:pPr>
        <w:jc w:val="both"/>
        <w:rPr>
          <w:b/>
          <w:sz w:val="18"/>
          <w:szCs w:val="18"/>
        </w:rPr>
      </w:pPr>
      <w:r w:rsidRPr="00705C27">
        <w:rPr>
          <w:rStyle w:val="Gl"/>
          <w:b w:val="0"/>
          <w:color w:val="000000"/>
          <w:sz w:val="18"/>
          <w:szCs w:val="18"/>
          <w:lang w:val="de-DE"/>
        </w:rPr>
        <w:t>Atatürk’ün ulusal bağımsızlık, ulusal kültür çerçevesinde Türkçeye verdiği önem, Türkçe hakkındaki görüşleri ve Türkçenin, dünya dilleri arasındaki yerini koruması için yaptığı çalışmalar</w:t>
      </w:r>
    </w:p>
    <w:p w:rsidR="009765EE" w:rsidRPr="0045655E" w:rsidRDefault="009765EE" w:rsidP="009765EE">
      <w:pPr>
        <w:pStyle w:val="NormalWeb"/>
        <w:tabs>
          <w:tab w:val="left" w:pos="9072"/>
        </w:tabs>
        <w:spacing w:before="0" w:beforeAutospacing="0" w:after="0" w:afterAutospacing="0"/>
        <w:jc w:val="both"/>
        <w:rPr>
          <w:b/>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GNK</w:t>
      </w:r>
      <w:r w:rsidRPr="0045655E">
        <w:rPr>
          <w:rStyle w:val="Gl"/>
          <w:color w:val="000000"/>
          <w:sz w:val="18"/>
          <w:szCs w:val="18"/>
        </w:rPr>
        <w:t xml:space="preserve"> 409 Türk Kültür Tarihi</w:t>
      </w:r>
      <w:r w:rsidRPr="0045655E">
        <w:rPr>
          <w:rStyle w:val="Gl"/>
          <w:color w:val="000000"/>
          <w:sz w:val="18"/>
          <w:szCs w:val="18"/>
        </w:rPr>
        <w:tab/>
        <w:t>(2-0-2) 4</w:t>
      </w:r>
    </w:p>
    <w:p w:rsidR="009765EE" w:rsidRDefault="009765EE" w:rsidP="009765EE">
      <w:pPr>
        <w:pStyle w:val="NormalWeb"/>
        <w:tabs>
          <w:tab w:val="left" w:pos="9072"/>
        </w:tabs>
        <w:spacing w:before="0" w:beforeAutospacing="0" w:after="0" w:afterAutospacing="0"/>
        <w:jc w:val="both"/>
        <w:rPr>
          <w:snapToGrid w:val="0"/>
          <w:sz w:val="18"/>
          <w:szCs w:val="18"/>
        </w:rPr>
      </w:pPr>
      <w:r w:rsidRPr="0045655E">
        <w:rPr>
          <w:rStyle w:val="Gl"/>
          <w:color w:val="000000"/>
          <w:sz w:val="18"/>
          <w:szCs w:val="18"/>
        </w:rPr>
        <w:t>K</w:t>
      </w:r>
      <w:r w:rsidRPr="0045655E">
        <w:rPr>
          <w:snapToGrid w:val="0"/>
          <w:sz w:val="18"/>
          <w:szCs w:val="18"/>
        </w:rPr>
        <w:t>ültürün tanımı, Türk kültürünün tarih içerisinde geçirdiği evreler. Türk kültürünün yazılı ve sözlü ürünleri. Türk kültürünün günümüze kadar etkileşim içerisinde bulunduğu kültür ve medeniyetler.</w:t>
      </w:r>
    </w:p>
    <w:p w:rsidR="009765EE" w:rsidRPr="0045655E" w:rsidRDefault="009765EE" w:rsidP="009765EE">
      <w:pPr>
        <w:pStyle w:val="NormalWeb"/>
        <w:tabs>
          <w:tab w:val="left" w:pos="9072"/>
        </w:tabs>
        <w:spacing w:before="0" w:beforeAutospacing="0" w:after="0" w:afterAutospacing="0"/>
        <w:jc w:val="both"/>
        <w:rPr>
          <w:snapToGrid w:val="0"/>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GNK</w:t>
      </w:r>
      <w:r w:rsidRPr="0045655E">
        <w:rPr>
          <w:rStyle w:val="Gl"/>
          <w:color w:val="000000"/>
          <w:sz w:val="18"/>
          <w:szCs w:val="18"/>
        </w:rPr>
        <w:t xml:space="preserve"> 413 </w:t>
      </w:r>
      <w:r w:rsidRPr="0045655E">
        <w:rPr>
          <w:b/>
          <w:sz w:val="18"/>
          <w:szCs w:val="18"/>
        </w:rPr>
        <w:t>Türk Kültüründe Siyasetnameler</w:t>
      </w:r>
      <w:r w:rsidRPr="0045655E">
        <w:rPr>
          <w:b/>
          <w:sz w:val="18"/>
          <w:szCs w:val="18"/>
        </w:rPr>
        <w:tab/>
        <w:t>(</w:t>
      </w:r>
      <w:r w:rsidRPr="0045655E">
        <w:rPr>
          <w:rStyle w:val="Gl"/>
          <w:color w:val="000000"/>
          <w:sz w:val="18"/>
          <w:szCs w:val="18"/>
        </w:rPr>
        <w:t>2-0-2)</w:t>
      </w:r>
    </w:p>
    <w:p w:rsidR="009765EE" w:rsidRPr="00184786" w:rsidRDefault="009765EE" w:rsidP="009765EE">
      <w:pPr>
        <w:pStyle w:val="NormalWeb"/>
        <w:tabs>
          <w:tab w:val="left" w:pos="9072"/>
        </w:tabs>
        <w:spacing w:before="0" w:beforeAutospacing="0" w:after="0" w:afterAutospacing="0"/>
        <w:jc w:val="both"/>
        <w:rPr>
          <w:rStyle w:val="Gl"/>
          <w:b w:val="0"/>
          <w:color w:val="000000"/>
          <w:sz w:val="18"/>
          <w:szCs w:val="18"/>
        </w:rPr>
      </w:pPr>
      <w:r w:rsidRPr="00184786">
        <w:rPr>
          <w:rStyle w:val="Gl"/>
          <w:b w:val="0"/>
          <w:color w:val="000000"/>
          <w:sz w:val="18"/>
          <w:szCs w:val="18"/>
        </w:rPr>
        <w:t xml:space="preserve">Siyasetname türünün genel özellikleri ve Türk edebiyatının belli başlı siyasetnameleri (Kutadgu Bilig, Nizamülmülk’ün Siyasetnamesi vb.) üzerinde durulur; siyasetnameler içerik açısından değerlendirilir ve Türk devlet geleneği hakkında bilgi verilir. </w:t>
      </w:r>
    </w:p>
    <w:p w:rsidR="009765EE" w:rsidRPr="0045655E" w:rsidRDefault="009765EE" w:rsidP="009765EE">
      <w:pPr>
        <w:pStyle w:val="NormalWeb"/>
        <w:tabs>
          <w:tab w:val="left" w:pos="9072"/>
        </w:tabs>
        <w:spacing w:before="0" w:beforeAutospacing="0" w:after="0" w:afterAutospacing="0"/>
        <w:jc w:val="both"/>
        <w:rPr>
          <w:rStyle w:val="Gl"/>
          <w:b w:val="0"/>
          <w:color w:val="000000"/>
          <w:sz w:val="18"/>
          <w:szCs w:val="18"/>
        </w:rPr>
      </w:pPr>
    </w:p>
    <w:p w:rsidR="009765EE" w:rsidRPr="0045655E" w:rsidRDefault="009765EE" w:rsidP="009765EE">
      <w:pPr>
        <w:tabs>
          <w:tab w:val="left" w:pos="1260"/>
          <w:tab w:val="left" w:pos="8364"/>
        </w:tabs>
        <w:jc w:val="both"/>
        <w:rPr>
          <w:b/>
          <w:sz w:val="18"/>
          <w:szCs w:val="18"/>
        </w:rPr>
      </w:pPr>
      <w:r w:rsidRPr="0045655E">
        <w:rPr>
          <w:b/>
          <w:sz w:val="18"/>
          <w:szCs w:val="18"/>
        </w:rPr>
        <w:t>GNK 416  İnsan Hakları ve Demokrasi Eğitimi</w:t>
      </w:r>
      <w:r w:rsidRPr="0045655E">
        <w:rPr>
          <w:b/>
          <w:sz w:val="18"/>
          <w:szCs w:val="18"/>
        </w:rPr>
        <w:tab/>
        <w:t>(3-0-3)</w:t>
      </w:r>
      <w:r>
        <w:rPr>
          <w:b/>
          <w:sz w:val="18"/>
          <w:szCs w:val="18"/>
        </w:rPr>
        <w:t xml:space="preserve"> 5</w:t>
      </w:r>
    </w:p>
    <w:p w:rsidR="009765EE" w:rsidRDefault="009765EE" w:rsidP="009765EE">
      <w:pPr>
        <w:jc w:val="both"/>
        <w:rPr>
          <w:sz w:val="18"/>
          <w:szCs w:val="18"/>
        </w:rPr>
      </w:pPr>
      <w:r w:rsidRPr="0045655E">
        <w:rPr>
          <w:sz w:val="18"/>
          <w:szCs w:val="18"/>
        </w:rPr>
        <w:t>İnsan hakları kavramı, tarihi gelişimi ve insan haklarının türleri, demokrasi anlayışları, demokrasi ilkeleri, din-bilim-laiklik-demokrasi, felsefe ve demokrasi eğitimi, eğitimde fırsat eşitliği, demokrasi ve eğitim programı, aile ve demokrasi eğitimi, okulöncesi eğitim ve demokrasi eğitimi, temel eğitim programı ve demokrasi eğitimi, orta öğretim ve demokrasi eğitimi, yüksek öğretim ve demokrasi eğitimi, demokratik sınıf ortamı.</w:t>
      </w:r>
    </w:p>
    <w:p w:rsidR="009765EE" w:rsidRPr="0045655E" w:rsidRDefault="009765EE" w:rsidP="009765EE">
      <w:pPr>
        <w:jc w:val="both"/>
        <w:rPr>
          <w:sz w:val="18"/>
          <w:szCs w:val="18"/>
        </w:rPr>
      </w:pPr>
    </w:p>
    <w:p w:rsidR="009765EE" w:rsidRPr="0045655E" w:rsidRDefault="009765EE" w:rsidP="009765EE">
      <w:pPr>
        <w:tabs>
          <w:tab w:val="left" w:pos="8364"/>
        </w:tabs>
        <w:jc w:val="both"/>
        <w:rPr>
          <w:b/>
          <w:sz w:val="18"/>
          <w:szCs w:val="18"/>
        </w:rPr>
      </w:pPr>
      <w:r w:rsidRPr="0045655E">
        <w:rPr>
          <w:b/>
          <w:sz w:val="18"/>
          <w:szCs w:val="18"/>
        </w:rPr>
        <w:t>GNK 417 Fen ve Teknoloji</w:t>
      </w:r>
      <w:r w:rsidRPr="0045655E">
        <w:rPr>
          <w:b/>
          <w:sz w:val="18"/>
          <w:szCs w:val="18"/>
        </w:rPr>
        <w:tab/>
        <w:t>(3-0-3) 4</w:t>
      </w:r>
    </w:p>
    <w:p w:rsidR="009765EE" w:rsidRPr="0045655E" w:rsidRDefault="009765EE" w:rsidP="009765EE">
      <w:pPr>
        <w:tabs>
          <w:tab w:val="left" w:pos="9072"/>
        </w:tabs>
        <w:jc w:val="both"/>
        <w:rPr>
          <w:b/>
          <w:sz w:val="18"/>
          <w:szCs w:val="18"/>
        </w:rPr>
      </w:pPr>
      <w:r w:rsidRPr="0045655E">
        <w:rPr>
          <w:sz w:val="18"/>
          <w:szCs w:val="18"/>
        </w:rPr>
        <w:t>Fen ve teknolojinin doğası, fen ve teknoloji arasındaki ilişki, fen ve teknolojinin sosyal ve çevresel bağlamı, fen ve teknoloji kavramları.</w:t>
      </w:r>
    </w:p>
    <w:p w:rsidR="009765EE" w:rsidRPr="0045655E" w:rsidRDefault="009765EE" w:rsidP="009765EE">
      <w:pPr>
        <w:jc w:val="both"/>
        <w:rPr>
          <w:sz w:val="18"/>
          <w:szCs w:val="18"/>
        </w:rPr>
      </w:pPr>
    </w:p>
    <w:p w:rsidR="009765EE" w:rsidRPr="0045655E" w:rsidRDefault="009765EE" w:rsidP="009765EE">
      <w:pPr>
        <w:tabs>
          <w:tab w:val="left" w:pos="8364"/>
        </w:tabs>
        <w:jc w:val="both"/>
        <w:rPr>
          <w:b/>
          <w:sz w:val="18"/>
          <w:szCs w:val="18"/>
        </w:rPr>
      </w:pPr>
      <w:r w:rsidRPr="0045655E">
        <w:rPr>
          <w:b/>
          <w:sz w:val="18"/>
          <w:szCs w:val="18"/>
        </w:rPr>
        <w:t>GNK 419 Biyoloji</w:t>
      </w:r>
      <w:r w:rsidRPr="0045655E">
        <w:rPr>
          <w:b/>
          <w:sz w:val="18"/>
          <w:szCs w:val="18"/>
        </w:rPr>
        <w:tab/>
        <w:t>(3-0-3) 4</w:t>
      </w:r>
    </w:p>
    <w:p w:rsidR="009765EE" w:rsidRDefault="009765EE" w:rsidP="009765EE">
      <w:pPr>
        <w:jc w:val="both"/>
        <w:rPr>
          <w:sz w:val="18"/>
          <w:szCs w:val="18"/>
        </w:rPr>
      </w:pPr>
      <w:r w:rsidRPr="0045655E">
        <w:rPr>
          <w:sz w:val="18"/>
          <w:szCs w:val="18"/>
        </w:rPr>
        <w:t>Canlı ve cansız farkı, canlıların çeşitliliği, hücreler, dokular, organlar, insan vücudu ve organ sistemleri, beslenme.</w:t>
      </w:r>
    </w:p>
    <w:p w:rsidR="009765EE" w:rsidRPr="0045655E" w:rsidRDefault="009765EE" w:rsidP="009765EE">
      <w:pPr>
        <w:jc w:val="both"/>
        <w:rPr>
          <w:sz w:val="18"/>
          <w:szCs w:val="18"/>
        </w:rPr>
      </w:pPr>
    </w:p>
    <w:p w:rsidR="009765EE" w:rsidRPr="0045655E" w:rsidRDefault="009765EE" w:rsidP="009765EE">
      <w:pPr>
        <w:tabs>
          <w:tab w:val="left" w:pos="1260"/>
          <w:tab w:val="left" w:pos="8364"/>
        </w:tabs>
        <w:jc w:val="both"/>
        <w:rPr>
          <w:b/>
          <w:sz w:val="18"/>
          <w:szCs w:val="18"/>
        </w:rPr>
      </w:pPr>
      <w:r>
        <w:rPr>
          <w:b/>
          <w:sz w:val="18"/>
          <w:szCs w:val="18"/>
        </w:rPr>
        <w:t>GNK 420</w:t>
      </w:r>
      <w:r w:rsidRPr="0045655E">
        <w:rPr>
          <w:b/>
          <w:sz w:val="18"/>
          <w:szCs w:val="18"/>
        </w:rPr>
        <w:t xml:space="preserve"> Çocuk ve Hukuk</w:t>
      </w:r>
      <w:r w:rsidRPr="0045655E">
        <w:rPr>
          <w:b/>
          <w:sz w:val="18"/>
          <w:szCs w:val="18"/>
        </w:rPr>
        <w:tab/>
        <w:t>(3-0-3)</w:t>
      </w:r>
      <w:r>
        <w:rPr>
          <w:b/>
          <w:sz w:val="18"/>
          <w:szCs w:val="18"/>
        </w:rPr>
        <w:t xml:space="preserve"> 4 </w:t>
      </w:r>
    </w:p>
    <w:p w:rsidR="009765EE" w:rsidRPr="0045655E" w:rsidRDefault="009765EE" w:rsidP="009765EE">
      <w:pPr>
        <w:jc w:val="both"/>
        <w:rPr>
          <w:sz w:val="18"/>
          <w:szCs w:val="18"/>
        </w:rPr>
      </w:pPr>
      <w:r w:rsidRPr="0045655E">
        <w:rPr>
          <w:sz w:val="18"/>
          <w:szCs w:val="18"/>
        </w:rPr>
        <w:t xml:space="preserve">Bu derste çocuğun kişi, hak ve özgürlükleri, isim, vatandaşlık, uyruk, kimlik, kimliğin korunması, çocuğun aile hukuku, ceza hukuku içindeki yeri, suçlu, korunmaya muhtaç, çalışan, mülteci vb. gibi farklı özelliklerdeki çocukları içeren yasalar, çocuk hakları sözleşmesi ve sözleşmenin uygulanmasına yönelik tedbirlerin alınması, Türkiye’de ve dünyada durum değerlendirmesi ve bu çerçeve içinde aile, devlet ve diğer müesseselerin çocuğa karşı sorumluluklarının ve etkilerinin neler olduğunun incelenmesi. </w:t>
      </w:r>
    </w:p>
    <w:p w:rsidR="009765EE" w:rsidRPr="0045655E" w:rsidRDefault="009765EE" w:rsidP="009765EE">
      <w:pPr>
        <w:tabs>
          <w:tab w:val="left" w:pos="9072"/>
        </w:tabs>
        <w:jc w:val="both"/>
        <w:rPr>
          <w:b/>
          <w:sz w:val="18"/>
          <w:szCs w:val="18"/>
        </w:rPr>
      </w:pPr>
    </w:p>
    <w:p w:rsidR="009765EE" w:rsidRPr="0045655E" w:rsidRDefault="009765EE" w:rsidP="009765EE">
      <w:pPr>
        <w:tabs>
          <w:tab w:val="left" w:pos="8364"/>
        </w:tabs>
        <w:jc w:val="both"/>
        <w:rPr>
          <w:b/>
          <w:sz w:val="18"/>
          <w:szCs w:val="18"/>
        </w:rPr>
      </w:pPr>
      <w:r w:rsidRPr="0045655E">
        <w:rPr>
          <w:b/>
          <w:sz w:val="18"/>
          <w:szCs w:val="18"/>
        </w:rPr>
        <w:t>GNK 421 Fizik ve Canlı Bilimleri</w:t>
      </w:r>
      <w:r w:rsidRPr="0045655E">
        <w:rPr>
          <w:b/>
          <w:sz w:val="18"/>
          <w:szCs w:val="18"/>
        </w:rPr>
        <w:tab/>
        <w:t>(3-0-3) 4</w:t>
      </w:r>
    </w:p>
    <w:p w:rsidR="009765EE" w:rsidRDefault="009765EE" w:rsidP="009765EE">
      <w:pPr>
        <w:tabs>
          <w:tab w:val="left" w:pos="9072"/>
        </w:tabs>
        <w:jc w:val="both"/>
        <w:rPr>
          <w:sz w:val="18"/>
          <w:szCs w:val="18"/>
        </w:rPr>
      </w:pPr>
      <w:r w:rsidRPr="0045655E">
        <w:rPr>
          <w:sz w:val="18"/>
          <w:szCs w:val="18"/>
        </w:rPr>
        <w:t>Bu dersin amacı fiziğe giriş ve uygulamalarını canlılar bilimiyle ilişkilendirmektir. Öğrenciler sadece fizik öğrenmekle kalmayıp, fiziğin biyoloji ve tıp alanlarında uygulamaları hakkında önemli ölçüde bilgi sahibi olacaklardır. Kurs süresince fizik, canlılar biliminden verilen örneklerle öğretilecektir. Dönem boyunca öncelikle işlenecek konular, madde ve hareket bilimi olan mekanik, sıvılar, dalgalar, ses ve termodinamiktir. Ders daha sonra elektrik ve elektrik akımı, elektromagnetizm çerçevesinde magnetizm ve konunun bağlantıları ile devam edecektir. Bir kaç hafta süresince optiğin işlenmesinin ardından kısaca özel görelilik çalışmaları ele alınacak ve son bir kaç hafta kuantum mekaniği ve nükler fiziğin işlenmesiyle ders tamamlanacaktır. Molekular biyolojide elektroforez ve elektriğin gücü, hücrenin elektriksel ögeleri, sinir, modern ışık ve elektron mikroskopisi, CT ve MR tarama, laser ve tıbbi uygulamaları, nükleer tıpta radyoizotoplar gibi konu ve alanlarda canlılar bilimiyle sayısız ilişkiler kurulacaktır.</w:t>
      </w:r>
    </w:p>
    <w:p w:rsidR="009765EE" w:rsidRDefault="009765EE" w:rsidP="009765EE">
      <w:pPr>
        <w:tabs>
          <w:tab w:val="left" w:pos="9072"/>
        </w:tabs>
        <w:jc w:val="both"/>
        <w:rPr>
          <w:sz w:val="18"/>
          <w:szCs w:val="18"/>
        </w:rPr>
      </w:pPr>
    </w:p>
    <w:p w:rsidR="009765EE" w:rsidRPr="0045655E" w:rsidRDefault="009765EE" w:rsidP="009765EE">
      <w:pPr>
        <w:tabs>
          <w:tab w:val="left" w:pos="8364"/>
        </w:tabs>
        <w:jc w:val="both"/>
        <w:rPr>
          <w:b/>
          <w:sz w:val="18"/>
          <w:szCs w:val="18"/>
        </w:rPr>
      </w:pPr>
      <w:r w:rsidRPr="0045655E">
        <w:rPr>
          <w:b/>
          <w:sz w:val="18"/>
          <w:szCs w:val="18"/>
        </w:rPr>
        <w:t>GNK 422 Ekoloji</w:t>
      </w:r>
      <w:r w:rsidRPr="0045655E">
        <w:rPr>
          <w:b/>
          <w:sz w:val="18"/>
          <w:szCs w:val="18"/>
        </w:rPr>
        <w:tab/>
        <w:t>(3-0-3) 5</w:t>
      </w:r>
    </w:p>
    <w:p w:rsidR="009765EE" w:rsidRDefault="009765EE" w:rsidP="009765EE">
      <w:pPr>
        <w:tabs>
          <w:tab w:val="left" w:pos="9072"/>
        </w:tabs>
        <w:jc w:val="both"/>
        <w:rPr>
          <w:sz w:val="18"/>
          <w:szCs w:val="18"/>
        </w:rPr>
      </w:pPr>
      <w:r w:rsidRPr="0045655E">
        <w:rPr>
          <w:sz w:val="18"/>
          <w:szCs w:val="18"/>
        </w:rPr>
        <w:t>Ekolojide temel kavramlar, ekosistem, besin zinciri ve besin ağı, ekolojik piramitler, yaşam birlikleri, populasyonlar, komuniteler, enerji döngüsü, madde döngüsü, insanlığın ekolojik sorunları, dünyada ve Türkiye’de çevre korumacılık.</w:t>
      </w:r>
    </w:p>
    <w:p w:rsidR="009765EE" w:rsidRPr="0045655E" w:rsidRDefault="009765EE" w:rsidP="009765EE">
      <w:pPr>
        <w:tabs>
          <w:tab w:val="left" w:pos="9072"/>
        </w:tabs>
        <w:jc w:val="both"/>
        <w:rPr>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GNK</w:t>
      </w:r>
      <w:r w:rsidRPr="0045655E">
        <w:rPr>
          <w:rStyle w:val="Gl"/>
          <w:color w:val="000000"/>
          <w:sz w:val="18"/>
          <w:szCs w:val="18"/>
        </w:rPr>
        <w:t xml:space="preserve"> 424 Türk Edebiyatı Tarihi</w:t>
      </w:r>
      <w:r w:rsidRPr="0045655E">
        <w:rPr>
          <w:rStyle w:val="Gl"/>
          <w:color w:val="000000"/>
          <w:sz w:val="18"/>
          <w:szCs w:val="18"/>
        </w:rPr>
        <w:tab/>
      </w:r>
      <w:r>
        <w:rPr>
          <w:rStyle w:val="Gl"/>
          <w:color w:val="000000"/>
          <w:sz w:val="18"/>
          <w:szCs w:val="18"/>
        </w:rPr>
        <w:t xml:space="preserve"> </w:t>
      </w:r>
      <w:r w:rsidRPr="0045655E">
        <w:rPr>
          <w:rStyle w:val="Gl"/>
          <w:color w:val="000000"/>
          <w:sz w:val="18"/>
          <w:szCs w:val="18"/>
        </w:rPr>
        <w:t>(2-0-2)</w:t>
      </w:r>
      <w:r>
        <w:rPr>
          <w:rStyle w:val="Gl"/>
          <w:color w:val="000000"/>
          <w:sz w:val="18"/>
          <w:szCs w:val="18"/>
        </w:rPr>
        <w:t xml:space="preserve"> 4</w:t>
      </w:r>
    </w:p>
    <w:p w:rsidR="009765EE" w:rsidRPr="0045655E" w:rsidRDefault="009765EE" w:rsidP="009765EE">
      <w:pPr>
        <w:pStyle w:val="NormalWeb"/>
        <w:tabs>
          <w:tab w:val="left" w:pos="9072"/>
        </w:tabs>
        <w:spacing w:before="0" w:beforeAutospacing="0" w:after="0" w:afterAutospacing="0"/>
        <w:jc w:val="both"/>
        <w:rPr>
          <w:color w:val="000000"/>
          <w:sz w:val="18"/>
          <w:szCs w:val="18"/>
        </w:rPr>
      </w:pPr>
      <w:r w:rsidRPr="0045655E">
        <w:rPr>
          <w:rStyle w:val="Gl"/>
          <w:color w:val="000000"/>
          <w:sz w:val="18"/>
          <w:szCs w:val="18"/>
        </w:rPr>
        <w:t xml:space="preserve">Başlangıcından </w:t>
      </w:r>
      <w:r w:rsidRPr="0045655E">
        <w:rPr>
          <w:color w:val="000000"/>
          <w:sz w:val="18"/>
          <w:szCs w:val="18"/>
        </w:rPr>
        <w:t>günümüze Türk edebiyatının dönemleri ve bu dönemlerin temel özellikleri, günümüze yansımaları, bu dönemleri temsil eden eserler ve şahsiyetler.</w:t>
      </w:r>
    </w:p>
    <w:p w:rsidR="002005EF" w:rsidRDefault="002005EF" w:rsidP="009765EE">
      <w:pPr>
        <w:tabs>
          <w:tab w:val="left" w:pos="8364"/>
        </w:tabs>
        <w:jc w:val="both"/>
        <w:rPr>
          <w:b/>
          <w:sz w:val="18"/>
          <w:szCs w:val="18"/>
        </w:rPr>
      </w:pPr>
    </w:p>
    <w:p w:rsidR="009765EE" w:rsidRPr="0045655E" w:rsidRDefault="009765EE" w:rsidP="009765EE">
      <w:pPr>
        <w:tabs>
          <w:tab w:val="left" w:pos="8364"/>
        </w:tabs>
        <w:jc w:val="both"/>
        <w:rPr>
          <w:b/>
          <w:sz w:val="18"/>
          <w:szCs w:val="18"/>
        </w:rPr>
      </w:pPr>
      <w:r w:rsidRPr="0045655E">
        <w:rPr>
          <w:b/>
          <w:sz w:val="18"/>
          <w:szCs w:val="18"/>
        </w:rPr>
        <w:t>GNK 426 Kitle İletişimi ve Türkçe</w:t>
      </w:r>
      <w:r w:rsidRPr="0045655E">
        <w:rPr>
          <w:b/>
          <w:sz w:val="18"/>
          <w:szCs w:val="18"/>
        </w:rPr>
        <w:tab/>
        <w:t>(2-0-2)</w:t>
      </w:r>
      <w:r>
        <w:rPr>
          <w:b/>
          <w:sz w:val="18"/>
          <w:szCs w:val="18"/>
        </w:rPr>
        <w:t xml:space="preserve"> 4</w:t>
      </w:r>
    </w:p>
    <w:p w:rsidR="009765EE" w:rsidRPr="0045655E" w:rsidRDefault="009765EE" w:rsidP="009765EE">
      <w:pPr>
        <w:jc w:val="both"/>
        <w:rPr>
          <w:b/>
          <w:sz w:val="18"/>
          <w:szCs w:val="18"/>
        </w:rPr>
      </w:pPr>
      <w:r w:rsidRPr="0045655E">
        <w:rPr>
          <w:sz w:val="18"/>
          <w:szCs w:val="18"/>
        </w:rPr>
        <w:t>Gazete, dergi vb. kitle iletişim araçlarında kullanılan metinler ve çeşitli metin şekilleri (makale, söylev, reklam metni, rapor, yasa, yönetmelik, mektup vb.), söz dizimi, sözcükbilim ve anlam yönünden incelenir. Yazılı ve sözlü kitle iletişim araçlarında kullanılmakta olan Türkçe’nin durumu, mantık hataları, söz dizimi, kelime kadrosu, dilbilgisi, metin dilbilim, anlambilim, mantık hataları vb. yönlerden incelenir.</w:t>
      </w:r>
    </w:p>
    <w:p w:rsidR="009765EE" w:rsidRDefault="009765EE" w:rsidP="009765EE">
      <w:pPr>
        <w:pStyle w:val="NormalWeb"/>
        <w:tabs>
          <w:tab w:val="left" w:pos="8364"/>
        </w:tabs>
        <w:spacing w:before="0" w:beforeAutospacing="0" w:after="0" w:afterAutospacing="0"/>
        <w:jc w:val="both"/>
        <w:rPr>
          <w:b/>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GNK</w:t>
      </w:r>
      <w:r w:rsidRPr="0045655E">
        <w:rPr>
          <w:rStyle w:val="Gl"/>
          <w:color w:val="000000"/>
          <w:sz w:val="18"/>
          <w:szCs w:val="18"/>
        </w:rPr>
        <w:t xml:space="preserve"> 428 Karşılaştırmalı Türk ve Dünya Edebiyatı</w:t>
      </w:r>
      <w:r w:rsidRPr="0045655E">
        <w:rPr>
          <w:rStyle w:val="Gl"/>
          <w:color w:val="000000"/>
          <w:sz w:val="18"/>
          <w:szCs w:val="18"/>
        </w:rPr>
        <w:tab/>
        <w:t>(2-0-2)</w:t>
      </w:r>
      <w:r>
        <w:rPr>
          <w:rStyle w:val="Gl"/>
          <w:color w:val="000000"/>
          <w:sz w:val="18"/>
          <w:szCs w:val="18"/>
        </w:rPr>
        <w:t xml:space="preserve"> 4</w:t>
      </w:r>
    </w:p>
    <w:p w:rsidR="009765EE" w:rsidRDefault="009765EE" w:rsidP="009765EE">
      <w:pPr>
        <w:pStyle w:val="NormalWeb"/>
        <w:tabs>
          <w:tab w:val="left" w:pos="9072"/>
        </w:tabs>
        <w:spacing w:before="0" w:beforeAutospacing="0" w:after="0" w:afterAutospacing="0"/>
        <w:jc w:val="both"/>
        <w:rPr>
          <w:color w:val="000000"/>
          <w:sz w:val="18"/>
          <w:szCs w:val="18"/>
        </w:rPr>
      </w:pPr>
      <w:r w:rsidRPr="0045655E">
        <w:rPr>
          <w:color w:val="000000"/>
          <w:sz w:val="18"/>
          <w:szCs w:val="18"/>
        </w:rPr>
        <w:t>Türk ve Dünya edebiyatlarından seçilen eserlerin şekil ve muhteva açısından değerlendirilmesinde ve karşılaştırılmasında kullanılan yöntemler uygulamalı olarak gösterilir. Bu eserlerdeki kültürel ve evrensel değerler edebiyat-birey-toplum ilişkileri bakımından değerlendirilir.</w:t>
      </w:r>
    </w:p>
    <w:p w:rsidR="009765EE" w:rsidRDefault="009765EE" w:rsidP="009765EE">
      <w:pPr>
        <w:pStyle w:val="NormalWeb"/>
        <w:tabs>
          <w:tab w:val="left" w:pos="9072"/>
        </w:tabs>
        <w:spacing w:before="0" w:beforeAutospacing="0" w:after="0" w:afterAutospacing="0"/>
        <w:jc w:val="both"/>
        <w:rPr>
          <w:color w:val="000000"/>
          <w:sz w:val="18"/>
          <w:szCs w:val="18"/>
        </w:rPr>
      </w:pPr>
    </w:p>
    <w:p w:rsidR="009765EE" w:rsidRPr="0045655E" w:rsidRDefault="009765EE" w:rsidP="009765EE">
      <w:pPr>
        <w:pStyle w:val="NormalWeb"/>
        <w:tabs>
          <w:tab w:val="left" w:pos="8364"/>
        </w:tabs>
        <w:spacing w:before="0" w:beforeAutospacing="0" w:after="0" w:afterAutospacing="0"/>
        <w:jc w:val="both"/>
        <w:rPr>
          <w:b/>
          <w:sz w:val="18"/>
          <w:szCs w:val="18"/>
        </w:rPr>
      </w:pPr>
      <w:r w:rsidRPr="0045655E">
        <w:rPr>
          <w:b/>
          <w:sz w:val="18"/>
          <w:szCs w:val="18"/>
        </w:rPr>
        <w:t>GNK</w:t>
      </w:r>
      <w:r>
        <w:rPr>
          <w:rStyle w:val="Gl"/>
          <w:color w:val="000000"/>
          <w:sz w:val="18"/>
          <w:szCs w:val="18"/>
        </w:rPr>
        <w:t xml:space="preserve"> 429 </w:t>
      </w:r>
      <w:r w:rsidRPr="0045655E">
        <w:rPr>
          <w:rStyle w:val="Gl"/>
          <w:color w:val="000000"/>
          <w:sz w:val="18"/>
          <w:szCs w:val="18"/>
        </w:rPr>
        <w:t>Doğru ve Güzel Konuşma</w:t>
      </w:r>
      <w:r w:rsidRPr="0045655E">
        <w:rPr>
          <w:rStyle w:val="Gl"/>
          <w:color w:val="000000"/>
          <w:sz w:val="18"/>
          <w:szCs w:val="18"/>
        </w:rPr>
        <w:tab/>
      </w:r>
      <w:r w:rsidR="006C418D">
        <w:rPr>
          <w:rStyle w:val="Gl"/>
          <w:color w:val="000000"/>
          <w:sz w:val="18"/>
          <w:szCs w:val="18"/>
        </w:rPr>
        <w:t>(3-0-</w:t>
      </w:r>
      <w:r>
        <w:rPr>
          <w:rStyle w:val="Gl"/>
          <w:color w:val="000000"/>
          <w:sz w:val="18"/>
          <w:szCs w:val="18"/>
        </w:rPr>
        <w:t>3) 5</w:t>
      </w:r>
    </w:p>
    <w:p w:rsidR="009765EE" w:rsidRPr="0045655E" w:rsidRDefault="009765EE" w:rsidP="009765EE">
      <w:pPr>
        <w:pStyle w:val="NormalWeb"/>
        <w:tabs>
          <w:tab w:val="left" w:pos="8789"/>
        </w:tabs>
        <w:spacing w:before="0" w:beforeAutospacing="0" w:after="0" w:afterAutospacing="0"/>
        <w:jc w:val="both"/>
        <w:rPr>
          <w:color w:val="000000"/>
          <w:sz w:val="18"/>
          <w:szCs w:val="18"/>
        </w:rPr>
      </w:pPr>
      <w:r w:rsidRPr="0045655E">
        <w:rPr>
          <w:color w:val="000000"/>
          <w:sz w:val="18"/>
          <w:szCs w:val="18"/>
        </w:rPr>
        <w:t xml:space="preserve">Güzel konuşmanın temel amaçları ve kavramları, yöntemleri, konuşmanın fizikî ve zihnî unsurları üzerinde durulur. Diyalog, güzel konuşmaya yardımcı teknikler, önemli günler için konuşma hazırlama, konuşma içeriğinin düzenlenmesi, konuşmanın vücutla ilgili unsurları, konuşmayı etkileyen faktörler, şiir okuma teknikleri, münazara, açık oturum, panel, forum, sempozyum, konferans, televizyon yapımları üzerine çalışmalar, diksiyon ve önemi, Türkçenin doğru telaffuzunda önemli olan hususlar, doğru vurgu, doğru tonlama, metin ağırlıklı uygulamalar. </w:t>
      </w:r>
    </w:p>
    <w:p w:rsidR="009765EE" w:rsidRPr="0045655E" w:rsidRDefault="009765EE" w:rsidP="009765EE">
      <w:pPr>
        <w:rPr>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rStyle w:val="Gl"/>
          <w:color w:val="000000"/>
          <w:sz w:val="18"/>
          <w:szCs w:val="18"/>
        </w:rPr>
        <w:t>G</w:t>
      </w:r>
      <w:r w:rsidR="006C418D">
        <w:rPr>
          <w:rStyle w:val="Gl"/>
          <w:color w:val="000000"/>
          <w:sz w:val="18"/>
          <w:szCs w:val="18"/>
        </w:rPr>
        <w:t>NK 431 Örneklerle Türk Şiiri</w:t>
      </w:r>
      <w:r w:rsidR="006C418D">
        <w:rPr>
          <w:rStyle w:val="Gl"/>
          <w:color w:val="000000"/>
          <w:sz w:val="18"/>
          <w:szCs w:val="18"/>
        </w:rPr>
        <w:tab/>
        <w:t>(3-0-</w:t>
      </w:r>
      <w:r w:rsidRPr="0045655E">
        <w:rPr>
          <w:rStyle w:val="Gl"/>
          <w:color w:val="000000"/>
          <w:sz w:val="18"/>
          <w:szCs w:val="18"/>
        </w:rPr>
        <w:t>3) 5</w:t>
      </w:r>
    </w:p>
    <w:p w:rsidR="009765EE" w:rsidRPr="003B4AFE" w:rsidRDefault="009765EE" w:rsidP="009765EE">
      <w:pPr>
        <w:pStyle w:val="NormalWeb"/>
        <w:tabs>
          <w:tab w:val="left" w:pos="9072"/>
        </w:tabs>
        <w:spacing w:before="0" w:beforeAutospacing="0" w:after="0" w:afterAutospacing="0"/>
        <w:jc w:val="both"/>
        <w:rPr>
          <w:b/>
          <w:sz w:val="18"/>
          <w:szCs w:val="18"/>
        </w:rPr>
      </w:pPr>
      <w:r w:rsidRPr="003B4AFE">
        <w:rPr>
          <w:rStyle w:val="Gl"/>
          <w:b w:val="0"/>
          <w:color w:val="000000"/>
          <w:sz w:val="18"/>
          <w:szCs w:val="18"/>
        </w:rPr>
        <w:t>Modern Türk şiirinin doğuşu. Örnek şiirler aracılığıyla Divan şiiri ve Halk şiirinin modern Türk şiiri ile yapı, tema, dil, anlatım ve imaj bakımından karşılaştırılması. Tanzimat, Servet-i Fünun, Millî Edebiyat ve Cumhuriyet sonrası şiirimizden seçilen metinlerin yapı, tema, dil ve anlatım bakımından incelenmesi.</w:t>
      </w:r>
    </w:p>
    <w:p w:rsidR="009765EE" w:rsidRPr="0045655E" w:rsidRDefault="009765EE" w:rsidP="009765EE">
      <w:pPr>
        <w:pStyle w:val="NormalWeb"/>
        <w:tabs>
          <w:tab w:val="left" w:pos="8789"/>
        </w:tabs>
        <w:spacing w:before="0" w:beforeAutospacing="0" w:after="0" w:afterAutospacing="0"/>
        <w:jc w:val="both"/>
        <w:rPr>
          <w:b/>
          <w:sz w:val="18"/>
          <w:szCs w:val="18"/>
        </w:rPr>
      </w:pPr>
    </w:p>
    <w:p w:rsidR="006C418D" w:rsidRPr="0045655E" w:rsidRDefault="006C418D" w:rsidP="006C418D">
      <w:pPr>
        <w:pStyle w:val="NormalWeb"/>
        <w:tabs>
          <w:tab w:val="left" w:pos="8364"/>
        </w:tabs>
        <w:spacing w:before="0" w:beforeAutospacing="0" w:after="0" w:afterAutospacing="0"/>
        <w:jc w:val="both"/>
        <w:rPr>
          <w:rStyle w:val="Gl"/>
          <w:color w:val="000000"/>
          <w:sz w:val="18"/>
          <w:szCs w:val="18"/>
        </w:rPr>
      </w:pPr>
      <w:r>
        <w:rPr>
          <w:b/>
          <w:sz w:val="18"/>
          <w:szCs w:val="18"/>
        </w:rPr>
        <w:t>GNK434 Mesnevi</w:t>
      </w:r>
      <w:r>
        <w:rPr>
          <w:b/>
          <w:sz w:val="18"/>
          <w:szCs w:val="18"/>
        </w:rPr>
        <w:tab/>
        <w:t xml:space="preserve"> </w:t>
      </w:r>
      <w:r>
        <w:rPr>
          <w:b/>
          <w:color w:val="000000"/>
          <w:sz w:val="18"/>
          <w:szCs w:val="18"/>
        </w:rPr>
        <w:t>(3-0-3) 5</w:t>
      </w:r>
    </w:p>
    <w:p w:rsidR="006C418D" w:rsidRPr="00E1493C" w:rsidRDefault="00E1493C" w:rsidP="009765EE">
      <w:pPr>
        <w:pStyle w:val="NormalWeb"/>
        <w:tabs>
          <w:tab w:val="left" w:pos="8364"/>
        </w:tabs>
        <w:spacing w:before="0" w:beforeAutospacing="0" w:after="0" w:afterAutospacing="0"/>
        <w:jc w:val="both"/>
        <w:rPr>
          <w:sz w:val="18"/>
          <w:szCs w:val="18"/>
        </w:rPr>
      </w:pPr>
      <w:r w:rsidRPr="00E1493C">
        <w:rPr>
          <w:sz w:val="18"/>
          <w:szCs w:val="18"/>
        </w:rPr>
        <w:t>Türk edeb</w:t>
      </w:r>
      <w:r>
        <w:rPr>
          <w:sz w:val="18"/>
          <w:szCs w:val="18"/>
        </w:rPr>
        <w:t xml:space="preserve">iyatının başyapıtı niteliğindeki eserler olan mesneviler aracılığıyla Türk kültür tarihine dair bilgi sahibi olunması; hikâye ve roman türünün klasik dönem örnekleri ile diğer kültürlerle etkileşimini değerlendirilebilmesi. </w:t>
      </w:r>
    </w:p>
    <w:p w:rsidR="006C418D" w:rsidRDefault="006C418D" w:rsidP="009765EE">
      <w:pPr>
        <w:pStyle w:val="NormalWeb"/>
        <w:tabs>
          <w:tab w:val="left" w:pos="8364"/>
        </w:tabs>
        <w:spacing w:before="0" w:beforeAutospacing="0" w:after="0" w:afterAutospacing="0"/>
        <w:jc w:val="both"/>
        <w:rPr>
          <w:b/>
          <w:sz w:val="18"/>
          <w:szCs w:val="18"/>
        </w:rPr>
      </w:pPr>
    </w:p>
    <w:p w:rsidR="009765EE" w:rsidRPr="0045655E" w:rsidRDefault="009765EE" w:rsidP="009765EE">
      <w:pPr>
        <w:pStyle w:val="NormalWeb"/>
        <w:tabs>
          <w:tab w:val="left" w:pos="8364"/>
        </w:tabs>
        <w:spacing w:before="0" w:beforeAutospacing="0" w:after="0" w:afterAutospacing="0"/>
        <w:jc w:val="both"/>
        <w:rPr>
          <w:rStyle w:val="Gl"/>
          <w:color w:val="000000"/>
          <w:sz w:val="18"/>
          <w:szCs w:val="18"/>
        </w:rPr>
      </w:pPr>
      <w:r w:rsidRPr="0045655E">
        <w:rPr>
          <w:b/>
          <w:sz w:val="18"/>
          <w:szCs w:val="18"/>
        </w:rPr>
        <w:t>GNK</w:t>
      </w:r>
      <w:r>
        <w:rPr>
          <w:b/>
          <w:color w:val="000000"/>
          <w:sz w:val="18"/>
          <w:szCs w:val="18"/>
        </w:rPr>
        <w:t xml:space="preserve"> 435</w:t>
      </w:r>
      <w:r w:rsidRPr="0045655E">
        <w:rPr>
          <w:b/>
          <w:color w:val="000000"/>
          <w:sz w:val="18"/>
          <w:szCs w:val="18"/>
        </w:rPr>
        <w:t xml:space="preserve"> </w:t>
      </w:r>
      <w:r w:rsidRPr="0045655E">
        <w:rPr>
          <w:b/>
          <w:sz w:val="18"/>
          <w:szCs w:val="18"/>
        </w:rPr>
        <w:t>Türkçenin</w:t>
      </w:r>
      <w:r w:rsidRPr="0045655E">
        <w:rPr>
          <w:b/>
          <w:color w:val="000000"/>
          <w:sz w:val="18"/>
          <w:szCs w:val="18"/>
        </w:rPr>
        <w:t xml:space="preserve"> İlk Temsilcileri</w:t>
      </w:r>
      <w:r w:rsidRPr="0045655E">
        <w:rPr>
          <w:b/>
          <w:color w:val="000000"/>
          <w:sz w:val="18"/>
          <w:szCs w:val="18"/>
        </w:rPr>
        <w:tab/>
      </w:r>
      <w:r w:rsidR="006C418D">
        <w:rPr>
          <w:b/>
          <w:color w:val="000000"/>
          <w:sz w:val="18"/>
          <w:szCs w:val="18"/>
        </w:rPr>
        <w:t>(3-0-</w:t>
      </w:r>
      <w:r>
        <w:rPr>
          <w:b/>
          <w:color w:val="000000"/>
          <w:sz w:val="18"/>
          <w:szCs w:val="18"/>
        </w:rPr>
        <w:t>3) 5</w:t>
      </w:r>
    </w:p>
    <w:p w:rsidR="009765EE" w:rsidRPr="0045655E" w:rsidRDefault="009765EE" w:rsidP="009765EE">
      <w:pPr>
        <w:pStyle w:val="NormalWeb"/>
        <w:tabs>
          <w:tab w:val="left" w:pos="8789"/>
        </w:tabs>
        <w:spacing w:before="0" w:beforeAutospacing="0" w:after="0" w:afterAutospacing="0"/>
        <w:jc w:val="both"/>
        <w:rPr>
          <w:color w:val="000000"/>
          <w:sz w:val="18"/>
          <w:szCs w:val="18"/>
        </w:rPr>
      </w:pPr>
      <w:r w:rsidRPr="0045655E">
        <w:rPr>
          <w:color w:val="000000"/>
          <w:sz w:val="18"/>
          <w:szCs w:val="18"/>
        </w:rPr>
        <w:t>Türkçenin sözlü ve yazılı ilk edebî ürünlerinden örnekler, bu ürünlerin yazar ve şairleri ve eserlerin dil özellikleri.</w:t>
      </w:r>
    </w:p>
    <w:p w:rsidR="009765EE" w:rsidRDefault="009765EE" w:rsidP="009765EE">
      <w:pPr>
        <w:jc w:val="both"/>
        <w:rPr>
          <w:sz w:val="18"/>
          <w:szCs w:val="18"/>
        </w:rPr>
      </w:pPr>
    </w:p>
    <w:p w:rsidR="009765EE" w:rsidRPr="00E80AC6" w:rsidRDefault="009765EE" w:rsidP="009765EE">
      <w:pPr>
        <w:pStyle w:val="NormalWeb"/>
        <w:tabs>
          <w:tab w:val="left" w:pos="8364"/>
        </w:tabs>
        <w:spacing w:before="0" w:beforeAutospacing="0" w:after="0" w:afterAutospacing="0"/>
        <w:jc w:val="both"/>
        <w:rPr>
          <w:rStyle w:val="Gl"/>
          <w:color w:val="000000"/>
          <w:sz w:val="18"/>
          <w:szCs w:val="18"/>
        </w:rPr>
      </w:pPr>
      <w:r w:rsidRPr="00E80AC6">
        <w:rPr>
          <w:b/>
          <w:sz w:val="18"/>
          <w:szCs w:val="18"/>
        </w:rPr>
        <w:t>GNK</w:t>
      </w:r>
      <w:r w:rsidRPr="00E80AC6">
        <w:rPr>
          <w:rStyle w:val="Gl"/>
          <w:color w:val="000000"/>
          <w:sz w:val="18"/>
          <w:szCs w:val="18"/>
        </w:rPr>
        <w:t xml:space="preserve"> 444 Türk Dünyası Dil ve Edebiyatı                                                                                              </w:t>
      </w:r>
      <w:r>
        <w:rPr>
          <w:rStyle w:val="Gl"/>
          <w:color w:val="000000"/>
          <w:sz w:val="18"/>
          <w:szCs w:val="18"/>
        </w:rPr>
        <w:tab/>
      </w:r>
      <w:r w:rsidR="006C418D">
        <w:rPr>
          <w:rStyle w:val="Gl"/>
          <w:color w:val="000000"/>
          <w:sz w:val="18"/>
          <w:szCs w:val="18"/>
        </w:rPr>
        <w:t xml:space="preserve"> (3-0-</w:t>
      </w:r>
      <w:r w:rsidRPr="00E80AC6">
        <w:rPr>
          <w:rStyle w:val="Gl"/>
          <w:color w:val="000000"/>
          <w:sz w:val="18"/>
          <w:szCs w:val="18"/>
        </w:rPr>
        <w:t>3) 5</w:t>
      </w:r>
    </w:p>
    <w:p w:rsidR="009765EE" w:rsidRPr="00E80AC6" w:rsidRDefault="009765EE" w:rsidP="009765EE">
      <w:pPr>
        <w:jc w:val="both"/>
        <w:rPr>
          <w:sz w:val="18"/>
          <w:szCs w:val="18"/>
        </w:rPr>
      </w:pPr>
      <w:r w:rsidRPr="00E80AC6">
        <w:rPr>
          <w:sz w:val="18"/>
          <w:szCs w:val="18"/>
        </w:rPr>
        <w:t>Bu derste Türk Cumhuriyetlerinin, Türk topluluklarının dil ve edebiyatlarının genel özellikleri ile tarih içerisindeki gelişimi üzerinde durulur. Türk Cumhuriyetlerinin ve topluluklarının edebiyatlarındaki önemli şahsiyetler ve eserleri hakkında bilgi verilir ve Türkiye edebiyatı ile karşılaştırmalı çalışmalar yapılır.</w:t>
      </w:r>
    </w:p>
    <w:p w:rsidR="009765EE" w:rsidRPr="0045655E" w:rsidRDefault="009765EE" w:rsidP="009765EE">
      <w:pPr>
        <w:spacing w:before="60"/>
        <w:jc w:val="both"/>
        <w:rPr>
          <w:sz w:val="18"/>
          <w:szCs w:val="18"/>
        </w:rPr>
      </w:pPr>
    </w:p>
    <w:p w:rsidR="009765EE" w:rsidRPr="0045655E" w:rsidRDefault="009765EE" w:rsidP="009765EE">
      <w:pPr>
        <w:jc w:val="both"/>
        <w:rPr>
          <w:b/>
          <w:bCs/>
          <w:sz w:val="18"/>
          <w:szCs w:val="18"/>
        </w:rPr>
      </w:pPr>
      <w:r w:rsidRPr="0045655E">
        <w:rPr>
          <w:b/>
          <w:bCs/>
          <w:sz w:val="18"/>
          <w:szCs w:val="18"/>
        </w:rPr>
        <w:t>GNK 355 Satranç                                                                                                                                                           (3-0-3) 5</w:t>
      </w:r>
    </w:p>
    <w:p w:rsidR="009765EE" w:rsidRPr="0045655E" w:rsidRDefault="009765EE" w:rsidP="009765EE">
      <w:pPr>
        <w:jc w:val="both"/>
        <w:rPr>
          <w:sz w:val="18"/>
          <w:szCs w:val="18"/>
        </w:rPr>
      </w:pPr>
      <w:r w:rsidRPr="0045655E">
        <w:rPr>
          <w:sz w:val="18"/>
          <w:szCs w:val="18"/>
        </w:rPr>
        <w:t>Satrancın tarihsel gelişimi ve genel özellikleri. Satrancın gelişimsel ve eğitsel katkıları. Satrancın davranışsal, sosyal, duygusal, psiko-motor ve dil gelişimi ve matematik eğitimine katkıları. Satranç tahtasının incelenmesi, beyaz ve siyah satranç taşlarının, satranç tahtasında farklılaşması, satranç taşlarının ve konumların temel cebirsel gösterimleri, taşların hareketleri ve kuralları.</w:t>
      </w:r>
    </w:p>
    <w:p w:rsidR="009765EE" w:rsidRDefault="009765EE" w:rsidP="009765EE">
      <w:pPr>
        <w:pStyle w:val="GvdeMetni"/>
        <w:spacing w:after="120"/>
        <w:jc w:val="both"/>
        <w:rPr>
          <w:bCs/>
          <w:i w:val="0"/>
          <w:sz w:val="18"/>
          <w:szCs w:val="18"/>
          <w:lang w:val="tr-TR"/>
        </w:rPr>
      </w:pPr>
    </w:p>
    <w:p w:rsidR="009765EE" w:rsidRPr="0045655E" w:rsidRDefault="009765EE" w:rsidP="009765EE">
      <w:pPr>
        <w:tabs>
          <w:tab w:val="left" w:pos="8364"/>
          <w:tab w:val="left" w:pos="8931"/>
        </w:tabs>
        <w:jc w:val="both"/>
        <w:rPr>
          <w:b/>
          <w:bCs/>
          <w:sz w:val="18"/>
          <w:szCs w:val="18"/>
        </w:rPr>
      </w:pPr>
      <w:r w:rsidRPr="0045655E">
        <w:rPr>
          <w:b/>
          <w:bCs/>
          <w:sz w:val="18"/>
          <w:szCs w:val="18"/>
        </w:rPr>
        <w:t>ENG 337 Mesleki Yabancı Dil II</w:t>
      </w:r>
      <w:r w:rsidRPr="0045655E">
        <w:rPr>
          <w:b/>
          <w:bCs/>
          <w:sz w:val="18"/>
          <w:szCs w:val="18"/>
        </w:rPr>
        <w:tab/>
        <w:t>(3-0-3) 5</w:t>
      </w:r>
    </w:p>
    <w:p w:rsidR="009765EE" w:rsidRPr="0045655E" w:rsidRDefault="009765EE" w:rsidP="009765EE">
      <w:pPr>
        <w:jc w:val="both"/>
        <w:rPr>
          <w:color w:val="000000"/>
          <w:sz w:val="18"/>
          <w:szCs w:val="18"/>
        </w:rPr>
      </w:pPr>
      <w:r w:rsidRPr="0045655E">
        <w:rPr>
          <w:color w:val="000000"/>
          <w:sz w:val="18"/>
          <w:szCs w:val="18"/>
        </w:rPr>
        <w:t>Öğrencilere, özel alanlarının gerektirdiği terim ve kavramlar uygun bağlamlarda kazandırılır. Öğrencilerin özel alanlarının gerektirdiği dil becerileri, gereksinim çözümlemeleri ile belirlenerek ön plana çıkartılıp, diğer dil becerileriyle birlikte dengeli bir biçimde edindirilir. Öğrenciler edindikleri becerileri geliştirebilmeleri konusunda eğitilir.</w:t>
      </w:r>
    </w:p>
    <w:p w:rsidR="009765EE" w:rsidRPr="0045655E" w:rsidRDefault="009765EE" w:rsidP="009765EE">
      <w:pPr>
        <w:jc w:val="both"/>
        <w:rPr>
          <w:color w:val="000000"/>
          <w:sz w:val="18"/>
          <w:szCs w:val="18"/>
        </w:rPr>
      </w:pPr>
    </w:p>
    <w:p w:rsidR="009765EE" w:rsidRPr="0045655E" w:rsidRDefault="009765EE" w:rsidP="009765EE">
      <w:pPr>
        <w:tabs>
          <w:tab w:val="left" w:pos="8364"/>
          <w:tab w:val="left" w:pos="8931"/>
        </w:tabs>
        <w:jc w:val="both"/>
        <w:rPr>
          <w:b/>
          <w:sz w:val="18"/>
          <w:szCs w:val="18"/>
        </w:rPr>
      </w:pPr>
      <w:r w:rsidRPr="0045655E">
        <w:rPr>
          <w:b/>
          <w:sz w:val="18"/>
          <w:szCs w:val="18"/>
        </w:rPr>
        <w:t>ENG 338 İş Hayatı için Yabancı Dil</w:t>
      </w:r>
      <w:r w:rsidRPr="0045655E">
        <w:rPr>
          <w:b/>
          <w:sz w:val="18"/>
          <w:szCs w:val="18"/>
        </w:rPr>
        <w:tab/>
        <w:t>(3-0-3) 5</w:t>
      </w:r>
    </w:p>
    <w:p w:rsidR="009765EE" w:rsidRPr="0045655E" w:rsidRDefault="009765EE" w:rsidP="009765EE">
      <w:pPr>
        <w:jc w:val="both"/>
        <w:rPr>
          <w:color w:val="000000"/>
          <w:sz w:val="18"/>
          <w:szCs w:val="18"/>
        </w:rPr>
      </w:pPr>
      <w:r w:rsidRPr="0045655E">
        <w:rPr>
          <w:color w:val="000000"/>
          <w:sz w:val="18"/>
          <w:szCs w:val="18"/>
        </w:rPr>
        <w:t>Gelecekteki iş yaşamında gereksinim duyabilecekleri dil becerileri gereksinim çözümlemeleri temel alınarak belirlenir. Elde edilen sonuçlar doğrultusunda, iş yaşamlarında başarılı olabilmeleri için gerekebilecek, telefonla yada yüz yüze görüşme, faks, posta, elektronik posta gibi iletişim araçları ile haberleşme gibi iletişim alanlarıyla ilgili dil becerileri uygun biçimde kazandırılır. Öğrenciler, edindikleri becerileri kendi kendilerine geliştirebilmeleri konusunda eğitilir.</w:t>
      </w:r>
    </w:p>
    <w:p w:rsidR="009765EE" w:rsidRPr="0045655E" w:rsidRDefault="009765EE" w:rsidP="009765EE">
      <w:pPr>
        <w:pStyle w:val="GvdeMetni"/>
        <w:spacing w:after="120"/>
        <w:jc w:val="both"/>
        <w:rPr>
          <w:bCs/>
          <w:i w:val="0"/>
          <w:sz w:val="18"/>
          <w:szCs w:val="18"/>
          <w:lang w:val="tr-TR"/>
        </w:rPr>
      </w:pPr>
    </w:p>
    <w:p w:rsidR="009765EE" w:rsidRPr="00E80AC6" w:rsidRDefault="009765EE" w:rsidP="009765EE">
      <w:pPr>
        <w:tabs>
          <w:tab w:val="left" w:pos="8364"/>
          <w:tab w:val="left" w:pos="8931"/>
        </w:tabs>
        <w:jc w:val="both"/>
        <w:rPr>
          <w:b/>
          <w:sz w:val="18"/>
          <w:szCs w:val="18"/>
        </w:rPr>
      </w:pPr>
      <w:r w:rsidRPr="00E80AC6">
        <w:rPr>
          <w:b/>
          <w:sz w:val="18"/>
          <w:szCs w:val="18"/>
        </w:rPr>
        <w:t xml:space="preserve">OFME 509 Araştırma Teknikleri                                                                                     </w:t>
      </w:r>
      <w:r>
        <w:rPr>
          <w:b/>
          <w:sz w:val="18"/>
          <w:szCs w:val="18"/>
        </w:rPr>
        <w:t xml:space="preserve">                                           </w:t>
      </w:r>
      <w:r w:rsidRPr="00E80AC6">
        <w:rPr>
          <w:b/>
          <w:sz w:val="18"/>
          <w:szCs w:val="18"/>
        </w:rPr>
        <w:t>(3-0-3)  5</w:t>
      </w:r>
    </w:p>
    <w:p w:rsidR="009765EE" w:rsidRPr="00E80AC6" w:rsidRDefault="009765EE" w:rsidP="009765EE">
      <w:pPr>
        <w:jc w:val="both"/>
        <w:rPr>
          <w:sz w:val="18"/>
          <w:szCs w:val="18"/>
        </w:rPr>
      </w:pPr>
      <w:r w:rsidRPr="00E80AC6">
        <w:rPr>
          <w:sz w:val="18"/>
          <w:szCs w:val="18"/>
        </w:rPr>
        <w:t>Bilimsel yöntem ve araştırma özellikleri, problem seçilmesi ve alt problemler, evren, örnekleme ve örneklemenin tayini, literatür incelemesi, veri, veri toplama araçları ve özellikleri, verilerin toplanması, eğitim araştırmalarında başvurulan başlıca analiz yöntemleri, bulgular, yorumlar ve rapor yazma.</w:t>
      </w:r>
    </w:p>
    <w:p w:rsidR="009765EE" w:rsidRDefault="009765EE" w:rsidP="008D14C3">
      <w:pPr>
        <w:spacing w:after="120"/>
        <w:jc w:val="both"/>
        <w:rPr>
          <w:b/>
          <w:bCs/>
          <w:color w:val="000000"/>
          <w:sz w:val="18"/>
          <w:szCs w:val="18"/>
          <w:u w:val="single"/>
        </w:rPr>
      </w:pPr>
    </w:p>
    <w:p w:rsidR="007A1B27" w:rsidRDefault="007A1B27" w:rsidP="008D14C3">
      <w:pPr>
        <w:spacing w:after="120"/>
        <w:jc w:val="both"/>
        <w:rPr>
          <w:b/>
          <w:bCs/>
          <w:color w:val="000000"/>
          <w:sz w:val="18"/>
          <w:szCs w:val="18"/>
          <w:u w:val="single"/>
        </w:rPr>
      </w:pPr>
    </w:p>
    <w:p w:rsidR="007A1B27" w:rsidRDefault="007A1B27" w:rsidP="008D14C3">
      <w:pPr>
        <w:spacing w:after="120"/>
        <w:jc w:val="both"/>
        <w:rPr>
          <w:b/>
          <w:bCs/>
          <w:color w:val="000000"/>
          <w:sz w:val="18"/>
          <w:szCs w:val="18"/>
          <w:u w:val="single"/>
        </w:rPr>
      </w:pPr>
    </w:p>
    <w:p w:rsidR="007A1B27" w:rsidRDefault="007A1B27" w:rsidP="008D14C3">
      <w:pPr>
        <w:spacing w:after="120"/>
        <w:jc w:val="both"/>
        <w:rPr>
          <w:b/>
          <w:bCs/>
          <w:color w:val="000000"/>
          <w:sz w:val="18"/>
          <w:szCs w:val="18"/>
          <w:u w:val="single"/>
        </w:rPr>
      </w:pPr>
    </w:p>
    <w:sectPr w:rsidR="007A1B27" w:rsidSect="00B823EB">
      <w:footnotePr>
        <w:numRestart w:val="eachSect"/>
      </w:footnotePr>
      <w:pgSz w:w="11906" w:h="16838"/>
      <w:pgMar w:top="851" w:right="1418" w:bottom="851"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36" w:rsidRDefault="00CC1336">
      <w:r>
        <w:separator/>
      </w:r>
    </w:p>
  </w:endnote>
  <w:endnote w:type="continuationSeparator" w:id="0">
    <w:p w:rsidR="00CC1336" w:rsidRDefault="00CC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4D" w:rsidRDefault="00DB624D" w:rsidP="0004526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B624D" w:rsidRDefault="00DB624D" w:rsidP="00DB624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4D" w:rsidRPr="00DB624D" w:rsidRDefault="00DB624D" w:rsidP="0004526B">
    <w:pPr>
      <w:pStyle w:val="AltBilgi"/>
      <w:framePr w:wrap="around" w:vAnchor="text" w:hAnchor="margin" w:xAlign="right" w:y="1"/>
      <w:rPr>
        <w:rStyle w:val="SayfaNumaras"/>
        <w:rFonts w:ascii="Verdana" w:hAnsi="Verdana"/>
        <w:sz w:val="16"/>
        <w:szCs w:val="16"/>
      </w:rPr>
    </w:pPr>
    <w:r w:rsidRPr="00DB624D">
      <w:rPr>
        <w:rStyle w:val="SayfaNumaras"/>
        <w:rFonts w:ascii="Verdana" w:hAnsi="Verdana"/>
        <w:sz w:val="16"/>
        <w:szCs w:val="16"/>
      </w:rPr>
      <w:fldChar w:fldCharType="begin"/>
    </w:r>
    <w:r w:rsidRPr="00DB624D">
      <w:rPr>
        <w:rStyle w:val="SayfaNumaras"/>
        <w:rFonts w:ascii="Verdana" w:hAnsi="Verdana"/>
        <w:sz w:val="16"/>
        <w:szCs w:val="16"/>
      </w:rPr>
      <w:instrText xml:space="preserve">PAGE  </w:instrText>
    </w:r>
    <w:r w:rsidRPr="00DB624D">
      <w:rPr>
        <w:rStyle w:val="SayfaNumaras"/>
        <w:rFonts w:ascii="Verdana" w:hAnsi="Verdana"/>
        <w:sz w:val="16"/>
        <w:szCs w:val="16"/>
      </w:rPr>
      <w:fldChar w:fldCharType="separate"/>
    </w:r>
    <w:r w:rsidR="00CE0936">
      <w:rPr>
        <w:rStyle w:val="SayfaNumaras"/>
        <w:rFonts w:ascii="Verdana" w:hAnsi="Verdana"/>
        <w:noProof/>
        <w:sz w:val="16"/>
        <w:szCs w:val="16"/>
      </w:rPr>
      <w:t>1</w:t>
    </w:r>
    <w:r w:rsidRPr="00DB624D">
      <w:rPr>
        <w:rStyle w:val="SayfaNumaras"/>
        <w:rFonts w:ascii="Verdana" w:hAnsi="Verdana"/>
        <w:sz w:val="16"/>
        <w:szCs w:val="16"/>
      </w:rPr>
      <w:fldChar w:fldCharType="end"/>
    </w:r>
  </w:p>
  <w:p w:rsidR="00DB624D" w:rsidRPr="00DB624D" w:rsidRDefault="00DB624D" w:rsidP="00DB624D">
    <w:pPr>
      <w:pStyle w:val="AltBilgi"/>
      <w:tabs>
        <w:tab w:val="clear" w:pos="4536"/>
        <w:tab w:val="clear" w:pos="9072"/>
        <w:tab w:val="right" w:pos="8789"/>
      </w:tabs>
      <w:ind w:right="706"/>
      <w:rPr>
        <w:rFonts w:ascii="Verdana" w:hAnsi="Verdana"/>
        <w:sz w:val="16"/>
        <w:szCs w:val="16"/>
      </w:rPr>
    </w:pPr>
    <w:r>
      <w:rPr>
        <w:rFonts w:ascii="Verdana" w:hAnsi="Verdana"/>
        <w:sz w:val="16"/>
        <w:szCs w:val="16"/>
      </w:rPr>
      <w:tab/>
      <w:t>-TÖR-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36" w:rsidRDefault="00CC1336">
      <w:r>
        <w:separator/>
      </w:r>
    </w:p>
  </w:footnote>
  <w:footnote w:type="continuationSeparator" w:id="0">
    <w:p w:rsidR="00CC1336" w:rsidRDefault="00CC13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24D" w:rsidRDefault="00DB624D" w:rsidP="00183022">
    <w:pPr>
      <w:pStyle w:val="stBilgi"/>
      <w:tabs>
        <w:tab w:val="clear" w:pos="4536"/>
        <w:tab w:val="clear" w:pos="9072"/>
        <w:tab w:val="left" w:pos="234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2796"/>
    <w:multiLevelType w:val="hybridMultilevel"/>
    <w:tmpl w:val="6D56D566"/>
    <w:lvl w:ilvl="0" w:tplc="FFFFFFFF">
      <w:start w:val="1"/>
      <w:numFmt w:val="bullet"/>
      <w:lvlText w:val=""/>
      <w:lvlJc w:val="left"/>
      <w:pPr>
        <w:tabs>
          <w:tab w:val="num" w:pos="1040"/>
        </w:tabs>
        <w:ind w:left="1021" w:hanging="34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DA"/>
    <w:rsid w:val="00002F55"/>
    <w:rsid w:val="00003F40"/>
    <w:rsid w:val="00004CD6"/>
    <w:rsid w:val="00016219"/>
    <w:rsid w:val="00024CED"/>
    <w:rsid w:val="000343DC"/>
    <w:rsid w:val="0004526B"/>
    <w:rsid w:val="00054C01"/>
    <w:rsid w:val="000573A4"/>
    <w:rsid w:val="0006054B"/>
    <w:rsid w:val="00062634"/>
    <w:rsid w:val="000744A1"/>
    <w:rsid w:val="00082F6D"/>
    <w:rsid w:val="00083495"/>
    <w:rsid w:val="00085782"/>
    <w:rsid w:val="00092314"/>
    <w:rsid w:val="00094378"/>
    <w:rsid w:val="000978BD"/>
    <w:rsid w:val="000A016B"/>
    <w:rsid w:val="000B68EE"/>
    <w:rsid w:val="000B6F01"/>
    <w:rsid w:val="000C6168"/>
    <w:rsid w:val="000C71D0"/>
    <w:rsid w:val="000D6E87"/>
    <w:rsid w:val="000E3703"/>
    <w:rsid w:val="000F0D80"/>
    <w:rsid w:val="000F77DD"/>
    <w:rsid w:val="001063B5"/>
    <w:rsid w:val="00115909"/>
    <w:rsid w:val="00120613"/>
    <w:rsid w:val="00137B4D"/>
    <w:rsid w:val="00161A4A"/>
    <w:rsid w:val="00183022"/>
    <w:rsid w:val="00184786"/>
    <w:rsid w:val="001919A0"/>
    <w:rsid w:val="001A15B2"/>
    <w:rsid w:val="001A4D8C"/>
    <w:rsid w:val="001D3296"/>
    <w:rsid w:val="001F0E54"/>
    <w:rsid w:val="001F1821"/>
    <w:rsid w:val="002005EF"/>
    <w:rsid w:val="00212004"/>
    <w:rsid w:val="002157E6"/>
    <w:rsid w:val="0022251F"/>
    <w:rsid w:val="002339B8"/>
    <w:rsid w:val="002343EE"/>
    <w:rsid w:val="0026682F"/>
    <w:rsid w:val="00295A73"/>
    <w:rsid w:val="002C737D"/>
    <w:rsid w:val="002E4A36"/>
    <w:rsid w:val="002F07BE"/>
    <w:rsid w:val="002F0997"/>
    <w:rsid w:val="002F6537"/>
    <w:rsid w:val="003029E1"/>
    <w:rsid w:val="00306679"/>
    <w:rsid w:val="003119F9"/>
    <w:rsid w:val="00312451"/>
    <w:rsid w:val="00313E93"/>
    <w:rsid w:val="00322349"/>
    <w:rsid w:val="00324330"/>
    <w:rsid w:val="00337E19"/>
    <w:rsid w:val="00370810"/>
    <w:rsid w:val="00381786"/>
    <w:rsid w:val="0038194D"/>
    <w:rsid w:val="00394C26"/>
    <w:rsid w:val="003976EB"/>
    <w:rsid w:val="003B3CDF"/>
    <w:rsid w:val="003B4AFE"/>
    <w:rsid w:val="003B7A6F"/>
    <w:rsid w:val="003C0000"/>
    <w:rsid w:val="003C3388"/>
    <w:rsid w:val="003D3F4D"/>
    <w:rsid w:val="003E06AD"/>
    <w:rsid w:val="0042097C"/>
    <w:rsid w:val="00434A77"/>
    <w:rsid w:val="0044173B"/>
    <w:rsid w:val="004438AF"/>
    <w:rsid w:val="0045655E"/>
    <w:rsid w:val="004675AC"/>
    <w:rsid w:val="0047273C"/>
    <w:rsid w:val="004907D7"/>
    <w:rsid w:val="0049180F"/>
    <w:rsid w:val="004A4C4F"/>
    <w:rsid w:val="004F112B"/>
    <w:rsid w:val="005418C5"/>
    <w:rsid w:val="005645E0"/>
    <w:rsid w:val="0058769C"/>
    <w:rsid w:val="0059366A"/>
    <w:rsid w:val="005C2F41"/>
    <w:rsid w:val="005D5BCA"/>
    <w:rsid w:val="00601CF7"/>
    <w:rsid w:val="00613AB9"/>
    <w:rsid w:val="006166BD"/>
    <w:rsid w:val="0063045C"/>
    <w:rsid w:val="00631F99"/>
    <w:rsid w:val="00633986"/>
    <w:rsid w:val="006376CE"/>
    <w:rsid w:val="00672384"/>
    <w:rsid w:val="00680F11"/>
    <w:rsid w:val="006837D5"/>
    <w:rsid w:val="006853EB"/>
    <w:rsid w:val="00693556"/>
    <w:rsid w:val="00693734"/>
    <w:rsid w:val="006A4BC1"/>
    <w:rsid w:val="006B1910"/>
    <w:rsid w:val="006C418D"/>
    <w:rsid w:val="006D6FF4"/>
    <w:rsid w:val="006F235A"/>
    <w:rsid w:val="00705C27"/>
    <w:rsid w:val="00706F72"/>
    <w:rsid w:val="007262EE"/>
    <w:rsid w:val="00730024"/>
    <w:rsid w:val="007367C9"/>
    <w:rsid w:val="00741886"/>
    <w:rsid w:val="00741BC5"/>
    <w:rsid w:val="00745C2B"/>
    <w:rsid w:val="00755A42"/>
    <w:rsid w:val="00776FBF"/>
    <w:rsid w:val="00784375"/>
    <w:rsid w:val="0079302D"/>
    <w:rsid w:val="00795732"/>
    <w:rsid w:val="00796D32"/>
    <w:rsid w:val="007A1B27"/>
    <w:rsid w:val="007B3562"/>
    <w:rsid w:val="007B4ED1"/>
    <w:rsid w:val="007F2F60"/>
    <w:rsid w:val="00815CAB"/>
    <w:rsid w:val="00825475"/>
    <w:rsid w:val="0084023F"/>
    <w:rsid w:val="0084259A"/>
    <w:rsid w:val="008449EE"/>
    <w:rsid w:val="008512DA"/>
    <w:rsid w:val="008770A7"/>
    <w:rsid w:val="008A1C3E"/>
    <w:rsid w:val="008B6861"/>
    <w:rsid w:val="008B7943"/>
    <w:rsid w:val="008C1324"/>
    <w:rsid w:val="008C22FD"/>
    <w:rsid w:val="008C37A1"/>
    <w:rsid w:val="008D14C3"/>
    <w:rsid w:val="008F49CD"/>
    <w:rsid w:val="0090160F"/>
    <w:rsid w:val="009024E5"/>
    <w:rsid w:val="0091137D"/>
    <w:rsid w:val="00911966"/>
    <w:rsid w:val="00947AAE"/>
    <w:rsid w:val="00952505"/>
    <w:rsid w:val="00955CF2"/>
    <w:rsid w:val="00960B6D"/>
    <w:rsid w:val="00962727"/>
    <w:rsid w:val="00973C6F"/>
    <w:rsid w:val="009765EE"/>
    <w:rsid w:val="00986086"/>
    <w:rsid w:val="00991A04"/>
    <w:rsid w:val="009935D3"/>
    <w:rsid w:val="00994D69"/>
    <w:rsid w:val="009A2C89"/>
    <w:rsid w:val="009A5952"/>
    <w:rsid w:val="009A6C80"/>
    <w:rsid w:val="009B31F6"/>
    <w:rsid w:val="009C11AB"/>
    <w:rsid w:val="009C3CD6"/>
    <w:rsid w:val="009E33C9"/>
    <w:rsid w:val="009E6F8D"/>
    <w:rsid w:val="009F3E64"/>
    <w:rsid w:val="00A00BCC"/>
    <w:rsid w:val="00A028AC"/>
    <w:rsid w:val="00A21BFE"/>
    <w:rsid w:val="00A22D54"/>
    <w:rsid w:val="00A24841"/>
    <w:rsid w:val="00A36E93"/>
    <w:rsid w:val="00A445F5"/>
    <w:rsid w:val="00A459AD"/>
    <w:rsid w:val="00A57CCC"/>
    <w:rsid w:val="00A60EC7"/>
    <w:rsid w:val="00A6546C"/>
    <w:rsid w:val="00A77700"/>
    <w:rsid w:val="00A90BB8"/>
    <w:rsid w:val="00AB6F01"/>
    <w:rsid w:val="00AC22BF"/>
    <w:rsid w:val="00AE4FAF"/>
    <w:rsid w:val="00AF2FB7"/>
    <w:rsid w:val="00AF4508"/>
    <w:rsid w:val="00B01CCC"/>
    <w:rsid w:val="00B0308C"/>
    <w:rsid w:val="00B06795"/>
    <w:rsid w:val="00B44CF0"/>
    <w:rsid w:val="00B60372"/>
    <w:rsid w:val="00B615B2"/>
    <w:rsid w:val="00B75042"/>
    <w:rsid w:val="00B823EB"/>
    <w:rsid w:val="00B9465C"/>
    <w:rsid w:val="00BA152B"/>
    <w:rsid w:val="00BA19EF"/>
    <w:rsid w:val="00BC4A93"/>
    <w:rsid w:val="00BC5F97"/>
    <w:rsid w:val="00BD3809"/>
    <w:rsid w:val="00BE1BD7"/>
    <w:rsid w:val="00C04005"/>
    <w:rsid w:val="00C10F28"/>
    <w:rsid w:val="00C1277E"/>
    <w:rsid w:val="00C14715"/>
    <w:rsid w:val="00C168B3"/>
    <w:rsid w:val="00C26AA1"/>
    <w:rsid w:val="00C429E5"/>
    <w:rsid w:val="00C755AE"/>
    <w:rsid w:val="00C9327A"/>
    <w:rsid w:val="00C933A3"/>
    <w:rsid w:val="00C9385E"/>
    <w:rsid w:val="00C9463C"/>
    <w:rsid w:val="00CA0763"/>
    <w:rsid w:val="00CA18F5"/>
    <w:rsid w:val="00CA2082"/>
    <w:rsid w:val="00CB4F80"/>
    <w:rsid w:val="00CB664B"/>
    <w:rsid w:val="00CB7871"/>
    <w:rsid w:val="00CC103D"/>
    <w:rsid w:val="00CC1336"/>
    <w:rsid w:val="00CD3318"/>
    <w:rsid w:val="00CD574A"/>
    <w:rsid w:val="00CE0936"/>
    <w:rsid w:val="00CE4603"/>
    <w:rsid w:val="00CF2462"/>
    <w:rsid w:val="00CF78C3"/>
    <w:rsid w:val="00D07057"/>
    <w:rsid w:val="00D148A0"/>
    <w:rsid w:val="00D279C1"/>
    <w:rsid w:val="00D33823"/>
    <w:rsid w:val="00D37B5D"/>
    <w:rsid w:val="00D417D9"/>
    <w:rsid w:val="00D72549"/>
    <w:rsid w:val="00D73F4A"/>
    <w:rsid w:val="00D75778"/>
    <w:rsid w:val="00D779E1"/>
    <w:rsid w:val="00D83716"/>
    <w:rsid w:val="00DA410A"/>
    <w:rsid w:val="00DB624D"/>
    <w:rsid w:val="00DD019E"/>
    <w:rsid w:val="00DE5164"/>
    <w:rsid w:val="00E033C0"/>
    <w:rsid w:val="00E1493C"/>
    <w:rsid w:val="00E21E86"/>
    <w:rsid w:val="00E46B9A"/>
    <w:rsid w:val="00E5727D"/>
    <w:rsid w:val="00E63034"/>
    <w:rsid w:val="00E759D9"/>
    <w:rsid w:val="00E80AC6"/>
    <w:rsid w:val="00E81097"/>
    <w:rsid w:val="00E93811"/>
    <w:rsid w:val="00EB3392"/>
    <w:rsid w:val="00EC27FA"/>
    <w:rsid w:val="00EC6163"/>
    <w:rsid w:val="00EE306B"/>
    <w:rsid w:val="00EE65D6"/>
    <w:rsid w:val="00EF06E5"/>
    <w:rsid w:val="00EF6447"/>
    <w:rsid w:val="00EF75FB"/>
    <w:rsid w:val="00F140C5"/>
    <w:rsid w:val="00F25E7F"/>
    <w:rsid w:val="00F355CA"/>
    <w:rsid w:val="00F66300"/>
    <w:rsid w:val="00F70126"/>
    <w:rsid w:val="00F76CE2"/>
    <w:rsid w:val="00FC6618"/>
    <w:rsid w:val="00FD03B3"/>
    <w:rsid w:val="00FD7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BD75EF-7B2D-4E2F-9536-B2205DF3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4D"/>
    <w:rPr>
      <w:sz w:val="24"/>
      <w:szCs w:val="24"/>
    </w:rPr>
  </w:style>
  <w:style w:type="paragraph" w:styleId="Balk1">
    <w:name w:val="heading 1"/>
    <w:basedOn w:val="Normal"/>
    <w:next w:val="Normal"/>
    <w:qFormat/>
    <w:rsid w:val="00F140C5"/>
    <w:pPr>
      <w:keepNext/>
      <w:spacing w:before="240" w:after="60"/>
      <w:jc w:val="center"/>
      <w:outlineLvl w:val="0"/>
    </w:pPr>
    <w:rPr>
      <w:rFonts w:ascii="Arial" w:hAnsi="Arial" w:cs="Arial"/>
      <w:b/>
      <w:bCs/>
      <w:kern w:val="32"/>
      <w:sz w:val="28"/>
      <w:szCs w:val="32"/>
    </w:rPr>
  </w:style>
  <w:style w:type="paragraph" w:styleId="Balk2">
    <w:name w:val="heading 2"/>
    <w:aliases w:val=" Char"/>
    <w:basedOn w:val="Normal"/>
    <w:next w:val="Normal"/>
    <w:link w:val="Balk2Char"/>
    <w:qFormat/>
    <w:rsid w:val="00F140C5"/>
    <w:pPr>
      <w:keepNext/>
      <w:spacing w:before="240" w:after="60"/>
      <w:outlineLvl w:val="1"/>
    </w:pPr>
    <w:rPr>
      <w:rFonts w:ascii="Arial" w:hAnsi="Arial" w:cs="Arial"/>
      <w:b/>
      <w:bCs/>
      <w:iCs/>
      <w:szCs w:val="28"/>
    </w:rPr>
  </w:style>
  <w:style w:type="paragraph" w:styleId="Balk3">
    <w:name w:val="heading 3"/>
    <w:aliases w:val="nesrin Char Char,nesrin Char Char Char Char Char"/>
    <w:basedOn w:val="Normal"/>
    <w:next w:val="Normal"/>
    <w:link w:val="Balk3Char"/>
    <w:autoRedefine/>
    <w:qFormat/>
    <w:rsid w:val="00DE5164"/>
    <w:pPr>
      <w:keepNext/>
      <w:tabs>
        <w:tab w:val="left" w:pos="8364"/>
      </w:tabs>
      <w:ind w:right="22"/>
      <w:jc w:val="both"/>
      <w:outlineLvl w:val="2"/>
    </w:pPr>
    <w:rPr>
      <w:rFonts w:ascii="Verdana" w:hAnsi="Verdana"/>
      <w:b/>
      <w:bCs/>
      <w:iCs/>
      <w:noProof/>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 Char Char"/>
    <w:link w:val="Balk2"/>
    <w:rsid w:val="00F140C5"/>
    <w:rPr>
      <w:rFonts w:ascii="Arial" w:hAnsi="Arial" w:cs="Arial"/>
      <w:b/>
      <w:bCs/>
      <w:iCs/>
      <w:sz w:val="24"/>
      <w:szCs w:val="28"/>
      <w:lang w:val="tr-TR" w:eastAsia="tr-TR" w:bidi="ar-SA"/>
    </w:rPr>
  </w:style>
  <w:style w:type="character" w:customStyle="1" w:styleId="Balk3Char">
    <w:name w:val="Başlık 3 Char"/>
    <w:aliases w:val="nesrin Char Char Char,nesrin Char Char Char Char Char Char"/>
    <w:link w:val="Balk3"/>
    <w:rsid w:val="00DE5164"/>
    <w:rPr>
      <w:rFonts w:ascii="Verdana" w:hAnsi="Verdana"/>
      <w:b/>
      <w:bCs/>
      <w:iCs/>
      <w:noProof/>
      <w:sz w:val="16"/>
      <w:szCs w:val="16"/>
      <w:lang w:val="tr-TR" w:eastAsia="tr-TR" w:bidi="ar-SA"/>
    </w:rPr>
  </w:style>
  <w:style w:type="paragraph" w:styleId="KonuBal">
    <w:name w:val="Title"/>
    <w:basedOn w:val="Normal"/>
    <w:qFormat/>
    <w:rsid w:val="003D3F4D"/>
    <w:pPr>
      <w:jc w:val="center"/>
    </w:pPr>
    <w:rPr>
      <w:b/>
      <w:bCs/>
    </w:rPr>
  </w:style>
  <w:style w:type="paragraph" w:styleId="Altyaz">
    <w:name w:val="Subtitle"/>
    <w:basedOn w:val="Normal"/>
    <w:qFormat/>
    <w:rsid w:val="003D3F4D"/>
    <w:rPr>
      <w:b/>
      <w:bCs/>
    </w:rPr>
  </w:style>
  <w:style w:type="table" w:styleId="TabloKlavuzu">
    <w:name w:val="Table Grid"/>
    <w:basedOn w:val="NormalTablo"/>
    <w:rsid w:val="003D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F140C5"/>
    <w:pPr>
      <w:tabs>
        <w:tab w:val="right" w:pos="7200"/>
        <w:tab w:val="right" w:pos="8730"/>
      </w:tabs>
      <w:autoSpaceDE w:val="0"/>
      <w:autoSpaceDN w:val="0"/>
    </w:pPr>
    <w:rPr>
      <w:i/>
      <w:iCs/>
      <w:color w:val="000000"/>
      <w:sz w:val="20"/>
      <w:szCs w:val="20"/>
      <w:lang w:val="en-US"/>
    </w:rPr>
  </w:style>
  <w:style w:type="paragraph" w:styleId="NormalWeb">
    <w:name w:val="Normal (Web)"/>
    <w:basedOn w:val="Normal"/>
    <w:rsid w:val="00F140C5"/>
    <w:pPr>
      <w:spacing w:before="100" w:beforeAutospacing="1" w:after="100" w:afterAutospacing="1"/>
    </w:pPr>
  </w:style>
  <w:style w:type="character" w:styleId="Gl">
    <w:name w:val="Strong"/>
    <w:qFormat/>
    <w:rsid w:val="00F140C5"/>
    <w:rPr>
      <w:b/>
      <w:bCs/>
    </w:rPr>
  </w:style>
  <w:style w:type="paragraph" w:styleId="GvdeMetni3">
    <w:name w:val="Body Text 3"/>
    <w:basedOn w:val="Normal"/>
    <w:rsid w:val="00F140C5"/>
    <w:pPr>
      <w:spacing w:after="120"/>
    </w:pPr>
    <w:rPr>
      <w:sz w:val="16"/>
      <w:szCs w:val="16"/>
    </w:rPr>
  </w:style>
  <w:style w:type="paragraph" w:styleId="BalonMetni">
    <w:name w:val="Balloon Text"/>
    <w:basedOn w:val="Normal"/>
    <w:semiHidden/>
    <w:rsid w:val="009C3CD6"/>
    <w:rPr>
      <w:rFonts w:ascii="Tahoma" w:hAnsi="Tahoma" w:cs="Tahoma"/>
      <w:sz w:val="16"/>
      <w:szCs w:val="16"/>
    </w:rPr>
  </w:style>
  <w:style w:type="character" w:customStyle="1" w:styleId="translation1">
    <w:name w:val="translation1"/>
    <w:rsid w:val="00AF2FB7"/>
    <w:rPr>
      <w:rFonts w:ascii="Trebuchet MS" w:hAnsi="Trebuchet MS" w:hint="default"/>
      <w:sz w:val="20"/>
      <w:szCs w:val="20"/>
    </w:rPr>
  </w:style>
  <w:style w:type="character" w:styleId="Kpr">
    <w:name w:val="Hyperlink"/>
    <w:rsid w:val="00AF2FB7"/>
    <w:rPr>
      <w:strike w:val="0"/>
      <w:dstrike w:val="0"/>
      <w:color w:val="0000FF"/>
      <w:u w:val="none"/>
      <w:effect w:val="none"/>
    </w:rPr>
  </w:style>
  <w:style w:type="paragraph" w:customStyle="1" w:styleId="altgri">
    <w:name w:val="altgri"/>
    <w:basedOn w:val="Normal"/>
    <w:rsid w:val="00AF2FB7"/>
    <w:pPr>
      <w:spacing w:before="100" w:beforeAutospacing="1" w:after="100" w:afterAutospacing="1"/>
    </w:pPr>
    <w:rPr>
      <w:rFonts w:ascii="Tahoma" w:hAnsi="Tahoma" w:cs="Tahoma"/>
      <w:color w:val="555656"/>
      <w:sz w:val="22"/>
      <w:szCs w:val="22"/>
      <w:lang w:val="en-US" w:eastAsia="en-US"/>
    </w:rPr>
  </w:style>
  <w:style w:type="paragraph" w:styleId="AltBilgi">
    <w:name w:val="footer"/>
    <w:basedOn w:val="Normal"/>
    <w:rsid w:val="00AF2FB7"/>
    <w:pPr>
      <w:tabs>
        <w:tab w:val="center" w:pos="4536"/>
        <w:tab w:val="right" w:pos="9072"/>
      </w:tabs>
    </w:pPr>
  </w:style>
  <w:style w:type="character" w:styleId="SayfaNumaras">
    <w:name w:val="page number"/>
    <w:basedOn w:val="VarsaylanParagrafYazTipi"/>
    <w:rsid w:val="00AF2FB7"/>
  </w:style>
  <w:style w:type="paragraph" w:styleId="stBilgi">
    <w:name w:val="header"/>
    <w:basedOn w:val="Normal"/>
    <w:rsid w:val="00183022"/>
    <w:pPr>
      <w:tabs>
        <w:tab w:val="center" w:pos="4536"/>
        <w:tab w:val="right" w:pos="9072"/>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7764">
      <w:bodyDiv w:val="1"/>
      <w:marLeft w:val="0"/>
      <w:marRight w:val="0"/>
      <w:marTop w:val="0"/>
      <w:marBottom w:val="0"/>
      <w:divBdr>
        <w:top w:val="none" w:sz="0" w:space="0" w:color="auto"/>
        <w:left w:val="none" w:sz="0" w:space="0" w:color="auto"/>
        <w:bottom w:val="none" w:sz="0" w:space="0" w:color="auto"/>
        <w:right w:val="none" w:sz="0" w:space="0" w:color="auto"/>
      </w:divBdr>
    </w:div>
    <w:div w:id="787505109">
      <w:bodyDiv w:val="1"/>
      <w:marLeft w:val="0"/>
      <w:marRight w:val="0"/>
      <w:marTop w:val="0"/>
      <w:marBottom w:val="0"/>
      <w:divBdr>
        <w:top w:val="none" w:sz="0" w:space="0" w:color="auto"/>
        <w:left w:val="none" w:sz="0" w:space="0" w:color="auto"/>
        <w:bottom w:val="none" w:sz="0" w:space="0" w:color="auto"/>
        <w:right w:val="none" w:sz="0" w:space="0" w:color="auto"/>
      </w:divBdr>
    </w:div>
    <w:div w:id="878860951">
      <w:bodyDiv w:val="1"/>
      <w:marLeft w:val="0"/>
      <w:marRight w:val="0"/>
      <w:marTop w:val="0"/>
      <w:marBottom w:val="0"/>
      <w:divBdr>
        <w:top w:val="none" w:sz="0" w:space="0" w:color="auto"/>
        <w:left w:val="none" w:sz="0" w:space="0" w:color="auto"/>
        <w:bottom w:val="none" w:sz="0" w:space="0" w:color="auto"/>
        <w:right w:val="none" w:sz="0" w:space="0" w:color="auto"/>
      </w:divBdr>
    </w:div>
    <w:div w:id="930816762">
      <w:bodyDiv w:val="1"/>
      <w:marLeft w:val="0"/>
      <w:marRight w:val="0"/>
      <w:marTop w:val="0"/>
      <w:marBottom w:val="0"/>
      <w:divBdr>
        <w:top w:val="none" w:sz="0" w:space="0" w:color="auto"/>
        <w:left w:val="none" w:sz="0" w:space="0" w:color="auto"/>
        <w:bottom w:val="none" w:sz="0" w:space="0" w:color="auto"/>
        <w:right w:val="none" w:sz="0" w:space="0" w:color="auto"/>
      </w:divBdr>
    </w:div>
    <w:div w:id="1007707305">
      <w:bodyDiv w:val="1"/>
      <w:marLeft w:val="0"/>
      <w:marRight w:val="0"/>
      <w:marTop w:val="0"/>
      <w:marBottom w:val="0"/>
      <w:divBdr>
        <w:top w:val="none" w:sz="0" w:space="0" w:color="auto"/>
        <w:left w:val="none" w:sz="0" w:space="0" w:color="auto"/>
        <w:bottom w:val="none" w:sz="0" w:space="0" w:color="auto"/>
        <w:right w:val="none" w:sz="0" w:space="0" w:color="auto"/>
      </w:divBdr>
    </w:div>
    <w:div w:id="1114590313">
      <w:bodyDiv w:val="1"/>
      <w:marLeft w:val="0"/>
      <w:marRight w:val="0"/>
      <w:marTop w:val="0"/>
      <w:marBottom w:val="0"/>
      <w:divBdr>
        <w:top w:val="none" w:sz="0" w:space="0" w:color="auto"/>
        <w:left w:val="none" w:sz="0" w:space="0" w:color="auto"/>
        <w:bottom w:val="none" w:sz="0" w:space="0" w:color="auto"/>
        <w:right w:val="none" w:sz="0" w:space="0" w:color="auto"/>
      </w:divBdr>
    </w:div>
    <w:div w:id="1135100934">
      <w:bodyDiv w:val="1"/>
      <w:marLeft w:val="0"/>
      <w:marRight w:val="0"/>
      <w:marTop w:val="0"/>
      <w:marBottom w:val="0"/>
      <w:divBdr>
        <w:top w:val="none" w:sz="0" w:space="0" w:color="auto"/>
        <w:left w:val="none" w:sz="0" w:space="0" w:color="auto"/>
        <w:bottom w:val="none" w:sz="0" w:space="0" w:color="auto"/>
        <w:right w:val="none" w:sz="0" w:space="0" w:color="auto"/>
      </w:divBdr>
    </w:div>
    <w:div w:id="1420760974">
      <w:bodyDiv w:val="1"/>
      <w:marLeft w:val="0"/>
      <w:marRight w:val="0"/>
      <w:marTop w:val="0"/>
      <w:marBottom w:val="0"/>
      <w:divBdr>
        <w:top w:val="none" w:sz="0" w:space="0" w:color="auto"/>
        <w:left w:val="none" w:sz="0" w:space="0" w:color="auto"/>
        <w:bottom w:val="none" w:sz="0" w:space="0" w:color="auto"/>
        <w:right w:val="none" w:sz="0" w:space="0" w:color="auto"/>
      </w:divBdr>
    </w:div>
    <w:div w:id="1472290514">
      <w:bodyDiv w:val="1"/>
      <w:marLeft w:val="0"/>
      <w:marRight w:val="0"/>
      <w:marTop w:val="0"/>
      <w:marBottom w:val="0"/>
      <w:divBdr>
        <w:top w:val="none" w:sz="0" w:space="0" w:color="auto"/>
        <w:left w:val="none" w:sz="0" w:space="0" w:color="auto"/>
        <w:bottom w:val="none" w:sz="0" w:space="0" w:color="auto"/>
        <w:right w:val="none" w:sz="0" w:space="0" w:color="auto"/>
      </w:divBdr>
    </w:div>
    <w:div w:id="1833327499">
      <w:bodyDiv w:val="1"/>
      <w:marLeft w:val="0"/>
      <w:marRight w:val="0"/>
      <w:marTop w:val="0"/>
      <w:marBottom w:val="0"/>
      <w:divBdr>
        <w:top w:val="none" w:sz="0" w:space="0" w:color="auto"/>
        <w:left w:val="none" w:sz="0" w:space="0" w:color="auto"/>
        <w:bottom w:val="none" w:sz="0" w:space="0" w:color="auto"/>
        <w:right w:val="none" w:sz="0" w:space="0" w:color="auto"/>
      </w:divBdr>
    </w:div>
    <w:div w:id="1937978899">
      <w:bodyDiv w:val="1"/>
      <w:marLeft w:val="0"/>
      <w:marRight w:val="0"/>
      <w:marTop w:val="0"/>
      <w:marBottom w:val="0"/>
      <w:divBdr>
        <w:top w:val="none" w:sz="0" w:space="0" w:color="auto"/>
        <w:left w:val="none" w:sz="0" w:space="0" w:color="auto"/>
        <w:bottom w:val="none" w:sz="0" w:space="0" w:color="auto"/>
        <w:right w:val="none" w:sz="0" w:space="0" w:color="auto"/>
      </w:divBdr>
    </w:div>
    <w:div w:id="21252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13B2-BEE0-4B56-8F6B-24F76640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7693</Words>
  <Characters>43852</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TÜRKÇE ÖĞRETMENLİĞİ LİSANS PROGRAMI</vt:lpstr>
    </vt:vector>
  </TitlesOfParts>
  <Company>BAŞKENT ÜNİVERSİTESİ</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TÜRKÇE ÖĞRETMENLİĞİ LİSANS PROGRAMI</dc:title>
  <dc:creator>User</dc:creator>
  <cp:lastModifiedBy>User</cp:lastModifiedBy>
  <cp:revision>2</cp:revision>
  <cp:lastPrinted>2007-12-26T14:01:00Z</cp:lastPrinted>
  <dcterms:created xsi:type="dcterms:W3CDTF">2018-01-22T13:45:00Z</dcterms:created>
  <dcterms:modified xsi:type="dcterms:W3CDTF">2018-01-22T13:45:00Z</dcterms:modified>
</cp:coreProperties>
</file>